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97" w:rsidRPr="0085101A" w:rsidRDefault="00530297" w:rsidP="00530297">
      <w:pPr>
        <w:widowControl/>
        <w:jc w:val="center"/>
        <w:rPr>
          <w:rFonts w:ascii="宋体" w:hAnsi="宋体" w:cs="宋体"/>
          <w:bCs/>
          <w:kern w:val="0"/>
          <w:sz w:val="44"/>
          <w:szCs w:val="44"/>
        </w:rPr>
      </w:pPr>
      <w:r w:rsidRPr="0085101A">
        <w:rPr>
          <w:rFonts w:ascii="宋体" w:hAnsi="宋体" w:hint="eastAsia"/>
          <w:sz w:val="44"/>
        </w:rPr>
        <w:t>北京市建筑工程</w:t>
      </w:r>
      <w:r w:rsidR="00D3612B" w:rsidRPr="0085101A">
        <w:rPr>
          <w:rFonts w:ascii="宋体" w:hAnsi="宋体" w:hint="eastAsia"/>
          <w:sz w:val="44"/>
        </w:rPr>
        <w:t>土建</w:t>
      </w:r>
      <w:r w:rsidRPr="0085101A">
        <w:rPr>
          <w:rFonts w:ascii="宋体" w:hAnsi="宋体" w:cs="宋体" w:hint="eastAsia"/>
          <w:bCs/>
          <w:kern w:val="0"/>
          <w:sz w:val="44"/>
          <w:szCs w:val="44"/>
        </w:rPr>
        <w:t>质量员培训考核大纲</w:t>
      </w:r>
    </w:p>
    <w:p w:rsidR="00530297" w:rsidRPr="0085101A" w:rsidRDefault="00530297" w:rsidP="00530297">
      <w:pPr>
        <w:jc w:val="center"/>
        <w:rPr>
          <w:rFonts w:ascii="宋体" w:hAnsi="宋体"/>
          <w:sz w:val="44"/>
        </w:rPr>
      </w:pPr>
      <w:r w:rsidRPr="0085101A">
        <w:rPr>
          <w:rFonts w:ascii="宋体" w:hAnsi="宋体" w:hint="eastAsia"/>
          <w:bCs/>
          <w:sz w:val="36"/>
          <w:szCs w:val="36"/>
        </w:rPr>
        <w:t>(</w:t>
      </w:r>
      <w:r w:rsidRPr="0085101A">
        <w:rPr>
          <w:rFonts w:ascii="宋体" w:hAnsi="宋体" w:cs="宋体" w:hint="eastAsia"/>
          <w:bCs/>
          <w:kern w:val="0"/>
          <w:sz w:val="36"/>
          <w:szCs w:val="36"/>
        </w:rPr>
        <w:t>法律法规</w:t>
      </w:r>
      <w:r w:rsidRPr="0085101A">
        <w:rPr>
          <w:rFonts w:ascii="宋体" w:hAnsi="宋体" w:hint="eastAsia"/>
          <w:bCs/>
          <w:sz w:val="36"/>
          <w:szCs w:val="36"/>
        </w:rPr>
        <w:t>)</w:t>
      </w:r>
    </w:p>
    <w:p w:rsidR="00530297" w:rsidRPr="0085101A" w:rsidRDefault="00530297" w:rsidP="00530297">
      <w:pPr>
        <w:widowControl/>
        <w:adjustRightInd w:val="0"/>
        <w:snapToGrid w:val="0"/>
        <w:spacing w:before="100" w:beforeAutospacing="1" w:after="100" w:afterAutospacing="1"/>
        <w:jc w:val="left"/>
        <w:rPr>
          <w:rFonts w:ascii="宋体" w:cs="宋体"/>
          <w:kern w:val="0"/>
          <w:sz w:val="32"/>
          <w:szCs w:val="32"/>
        </w:rPr>
      </w:pPr>
      <w:r w:rsidRPr="0085101A">
        <w:rPr>
          <w:rFonts w:ascii="宋体" w:hAnsi="宋体" w:cs="宋体" w:hint="eastAsia"/>
          <w:bCs/>
          <w:kern w:val="0"/>
          <w:sz w:val="32"/>
          <w:szCs w:val="32"/>
        </w:rPr>
        <w:t>公共法律法规（权重</w:t>
      </w:r>
      <w:r w:rsidRPr="0085101A">
        <w:rPr>
          <w:rFonts w:ascii="宋体" w:hAnsi="宋体" w:cs="宋体"/>
          <w:bCs/>
          <w:kern w:val="0"/>
          <w:sz w:val="32"/>
          <w:szCs w:val="32"/>
        </w:rPr>
        <w:t>5</w:t>
      </w:r>
      <w:r w:rsidRPr="0085101A">
        <w:rPr>
          <w:rFonts w:ascii="宋体" w:hAnsi="宋体" w:cs="宋体" w:hint="eastAsia"/>
          <w:bCs/>
          <w:kern w:val="0"/>
          <w:sz w:val="32"/>
          <w:szCs w:val="32"/>
        </w:rPr>
        <w:t>0%）</w:t>
      </w:r>
    </w:p>
    <w:p w:rsidR="00530297" w:rsidRPr="0085101A" w:rsidRDefault="00530297" w:rsidP="00530297">
      <w:pPr>
        <w:adjustRightInd w:val="0"/>
        <w:snapToGrid w:val="0"/>
        <w:spacing w:before="240"/>
        <w:rPr>
          <w:rFonts w:ascii="宋体" w:hAnsi="宋体"/>
          <w:sz w:val="28"/>
          <w:szCs w:val="28"/>
        </w:rPr>
      </w:pPr>
      <w:r w:rsidRPr="0085101A">
        <w:rPr>
          <w:rFonts w:ascii="宋体" w:hAnsi="宋体" w:hint="eastAsia"/>
          <w:sz w:val="28"/>
          <w:szCs w:val="28"/>
        </w:rPr>
        <w:t>一、《建筑法》</w:t>
      </w:r>
    </w:p>
    <w:p w:rsidR="00530297" w:rsidRPr="0085101A" w:rsidRDefault="00530297" w:rsidP="00530297">
      <w:pPr>
        <w:adjustRightInd w:val="0"/>
        <w:snapToGrid w:val="0"/>
        <w:spacing w:before="240"/>
        <w:ind w:firstLineChars="250" w:firstLine="600"/>
        <w:rPr>
          <w:rFonts w:ascii="宋体" w:hAnsi="宋体"/>
          <w:sz w:val="24"/>
        </w:rPr>
      </w:pPr>
      <w:r w:rsidRPr="0085101A">
        <w:rPr>
          <w:rFonts w:ascii="宋体" w:hAnsi="宋体"/>
          <w:sz w:val="24"/>
        </w:rPr>
        <w:t xml:space="preserve">1. </w:t>
      </w:r>
      <w:r w:rsidRPr="0085101A">
        <w:rPr>
          <w:rFonts w:ascii="宋体" w:hAnsi="宋体" w:hint="eastAsia"/>
          <w:sz w:val="24"/>
        </w:rPr>
        <w:t>掌握从业资格的有关规定</w:t>
      </w:r>
    </w:p>
    <w:p w:rsidR="00530297" w:rsidRPr="0085101A" w:rsidRDefault="00530297" w:rsidP="00530297">
      <w:pPr>
        <w:adjustRightInd w:val="0"/>
        <w:snapToGrid w:val="0"/>
        <w:spacing w:before="240"/>
        <w:ind w:firstLineChars="250" w:firstLine="600"/>
        <w:rPr>
          <w:rFonts w:ascii="宋体" w:hAnsi="宋体"/>
          <w:sz w:val="24"/>
        </w:rPr>
      </w:pPr>
      <w:r w:rsidRPr="0085101A">
        <w:rPr>
          <w:rFonts w:ascii="宋体" w:hAnsi="宋体"/>
          <w:sz w:val="24"/>
        </w:rPr>
        <w:t xml:space="preserve">2. </w:t>
      </w:r>
      <w:r w:rsidRPr="0085101A">
        <w:rPr>
          <w:rFonts w:ascii="宋体" w:hAnsi="宋体" w:hint="eastAsia"/>
          <w:sz w:val="24"/>
        </w:rPr>
        <w:t>掌握建筑安全生产管理的有关规定</w:t>
      </w:r>
    </w:p>
    <w:p w:rsidR="00530297" w:rsidRPr="0085101A" w:rsidRDefault="00530297" w:rsidP="00530297">
      <w:pPr>
        <w:adjustRightInd w:val="0"/>
        <w:snapToGrid w:val="0"/>
        <w:spacing w:before="240"/>
        <w:ind w:firstLineChars="250" w:firstLine="600"/>
        <w:rPr>
          <w:rFonts w:ascii="宋体" w:hAnsi="宋体"/>
          <w:sz w:val="24"/>
        </w:rPr>
      </w:pPr>
      <w:r w:rsidRPr="0085101A">
        <w:rPr>
          <w:rFonts w:ascii="宋体" w:hAnsi="宋体"/>
          <w:sz w:val="24"/>
        </w:rPr>
        <w:t xml:space="preserve">3. </w:t>
      </w:r>
      <w:r w:rsidRPr="0085101A">
        <w:rPr>
          <w:rFonts w:ascii="宋体" w:hAnsi="宋体" w:hint="eastAsia"/>
          <w:sz w:val="24"/>
        </w:rPr>
        <w:t>掌握建筑工程质量管理的有关规定</w:t>
      </w:r>
    </w:p>
    <w:p w:rsidR="00530297" w:rsidRPr="0085101A" w:rsidRDefault="00530297" w:rsidP="00530297">
      <w:pPr>
        <w:adjustRightInd w:val="0"/>
        <w:snapToGrid w:val="0"/>
        <w:spacing w:before="240"/>
        <w:ind w:firstLineChars="250" w:firstLine="600"/>
        <w:rPr>
          <w:rFonts w:ascii="宋体" w:hAnsi="宋体" w:cs="宋体"/>
          <w:kern w:val="0"/>
          <w:sz w:val="24"/>
        </w:rPr>
      </w:pPr>
      <w:r w:rsidRPr="0085101A">
        <w:rPr>
          <w:rFonts w:ascii="宋体" w:hAnsi="宋体"/>
          <w:sz w:val="24"/>
        </w:rPr>
        <w:t xml:space="preserve">4. </w:t>
      </w:r>
      <w:r w:rsidRPr="0085101A">
        <w:rPr>
          <w:rFonts w:ascii="宋体" w:hAnsi="宋体" w:cs="宋体" w:hint="eastAsia"/>
          <w:kern w:val="0"/>
          <w:sz w:val="24"/>
        </w:rPr>
        <w:t>掌握违反安全生产法的法律责任的有关规定</w:t>
      </w:r>
    </w:p>
    <w:p w:rsidR="00530297" w:rsidRPr="0085101A" w:rsidRDefault="00530297" w:rsidP="00530297">
      <w:pPr>
        <w:adjustRightInd w:val="0"/>
        <w:snapToGrid w:val="0"/>
        <w:spacing w:before="240"/>
        <w:rPr>
          <w:rFonts w:ascii="宋体" w:hAnsi="宋体"/>
          <w:sz w:val="28"/>
          <w:szCs w:val="28"/>
        </w:rPr>
      </w:pPr>
      <w:r w:rsidRPr="0085101A">
        <w:rPr>
          <w:rFonts w:ascii="宋体" w:hAnsi="宋体" w:cs="宋体" w:hint="eastAsia"/>
          <w:kern w:val="0"/>
          <w:sz w:val="28"/>
          <w:szCs w:val="28"/>
        </w:rPr>
        <w:t>二、《建设工程质量管理条例》</w:t>
      </w:r>
    </w:p>
    <w:p w:rsidR="00530297" w:rsidRPr="0085101A" w:rsidRDefault="00530297" w:rsidP="00530297">
      <w:pPr>
        <w:adjustRightInd w:val="0"/>
        <w:snapToGrid w:val="0"/>
        <w:spacing w:before="240"/>
        <w:ind w:firstLineChars="250" w:firstLine="600"/>
        <w:rPr>
          <w:rFonts w:ascii="宋体" w:hAnsi="宋体"/>
          <w:sz w:val="24"/>
        </w:rPr>
      </w:pPr>
      <w:r w:rsidRPr="0085101A">
        <w:rPr>
          <w:rFonts w:ascii="宋体" w:hAnsi="宋体"/>
          <w:sz w:val="24"/>
        </w:rPr>
        <w:t xml:space="preserve">1. </w:t>
      </w:r>
      <w:r w:rsidRPr="0085101A">
        <w:rPr>
          <w:rFonts w:ascii="宋体" w:hAnsi="宋体" w:hint="eastAsia"/>
          <w:sz w:val="24"/>
        </w:rPr>
        <w:t>掌握施工单位质量责任和义务的有关规定</w:t>
      </w:r>
    </w:p>
    <w:p w:rsidR="00530297" w:rsidRPr="0085101A" w:rsidRDefault="00530297" w:rsidP="00530297">
      <w:pPr>
        <w:adjustRightInd w:val="0"/>
        <w:snapToGrid w:val="0"/>
        <w:spacing w:before="240"/>
        <w:ind w:firstLineChars="250" w:firstLine="600"/>
        <w:rPr>
          <w:rFonts w:ascii="宋体" w:hAnsi="宋体" w:cs="宋体"/>
          <w:kern w:val="0"/>
          <w:sz w:val="24"/>
        </w:rPr>
      </w:pPr>
      <w:r w:rsidRPr="0085101A">
        <w:rPr>
          <w:rFonts w:ascii="宋体" w:hAnsi="宋体"/>
          <w:sz w:val="24"/>
        </w:rPr>
        <w:t xml:space="preserve">2. </w:t>
      </w:r>
      <w:r w:rsidRPr="0085101A">
        <w:rPr>
          <w:rFonts w:ascii="宋体" w:hAnsi="宋体" w:hint="eastAsia"/>
          <w:sz w:val="24"/>
        </w:rPr>
        <w:t>掌握建设工程质量保修的有关规定</w:t>
      </w:r>
    </w:p>
    <w:p w:rsidR="00530297" w:rsidRPr="0085101A" w:rsidRDefault="00E45009" w:rsidP="00530297">
      <w:pPr>
        <w:adjustRightInd w:val="0"/>
        <w:snapToGrid w:val="0"/>
        <w:spacing w:before="240"/>
        <w:ind w:firstLineChars="250" w:firstLine="600"/>
        <w:rPr>
          <w:rFonts w:ascii="宋体" w:hAnsi="宋体"/>
          <w:sz w:val="24"/>
        </w:rPr>
      </w:pPr>
      <w:r w:rsidRPr="0085101A">
        <w:rPr>
          <w:rFonts w:ascii="宋体" w:hAnsi="宋体" w:hint="eastAsia"/>
          <w:sz w:val="24"/>
        </w:rPr>
        <w:t>3</w:t>
      </w:r>
      <w:r w:rsidR="00530297" w:rsidRPr="0085101A">
        <w:rPr>
          <w:rFonts w:ascii="宋体" w:hAnsi="宋体"/>
          <w:sz w:val="24"/>
        </w:rPr>
        <w:t xml:space="preserve">. </w:t>
      </w:r>
      <w:r w:rsidR="00530297" w:rsidRPr="0085101A">
        <w:rPr>
          <w:rFonts w:ascii="宋体" w:hAnsi="宋体" w:hint="eastAsia"/>
          <w:sz w:val="24"/>
        </w:rPr>
        <w:t>掌握违反建设工程质量管理条例的法律责任的有关规定</w:t>
      </w:r>
    </w:p>
    <w:p w:rsidR="00530297" w:rsidRPr="0085101A" w:rsidRDefault="00530297" w:rsidP="00530297">
      <w:pPr>
        <w:widowControl/>
        <w:adjustRightInd w:val="0"/>
        <w:snapToGrid w:val="0"/>
        <w:spacing w:before="240" w:after="100" w:afterAutospacing="1"/>
        <w:jc w:val="left"/>
        <w:rPr>
          <w:rFonts w:ascii="宋体" w:hAnsi="宋体" w:cs="宋体"/>
          <w:kern w:val="0"/>
          <w:sz w:val="32"/>
          <w:szCs w:val="32"/>
        </w:rPr>
      </w:pPr>
      <w:r w:rsidRPr="0085101A">
        <w:rPr>
          <w:rFonts w:ascii="宋体" w:hAnsi="宋体" w:cs="宋体" w:hint="eastAsia"/>
          <w:kern w:val="0"/>
          <w:sz w:val="32"/>
          <w:szCs w:val="32"/>
        </w:rPr>
        <w:t>专项法律法规（权重</w:t>
      </w:r>
      <w:r w:rsidRPr="0085101A">
        <w:rPr>
          <w:rFonts w:ascii="宋体" w:hAnsi="宋体" w:cs="宋体"/>
          <w:kern w:val="0"/>
          <w:sz w:val="32"/>
          <w:szCs w:val="32"/>
        </w:rPr>
        <w:t>5</w:t>
      </w:r>
      <w:r w:rsidRPr="0085101A">
        <w:rPr>
          <w:rFonts w:ascii="宋体" w:hAnsi="宋体" w:cs="宋体" w:hint="eastAsia"/>
          <w:kern w:val="0"/>
          <w:sz w:val="32"/>
          <w:szCs w:val="32"/>
        </w:rPr>
        <w:t>0%）</w:t>
      </w:r>
    </w:p>
    <w:p w:rsidR="00732D46" w:rsidRPr="00B70B39" w:rsidRDefault="00732D46" w:rsidP="00732D46">
      <w:pPr>
        <w:widowControl/>
        <w:spacing w:line="360" w:lineRule="auto"/>
        <w:contextualSpacing/>
        <w:jc w:val="left"/>
        <w:rPr>
          <w:rFonts w:ascii="宋体" w:hAnsi="宋体" w:cs="宋体"/>
          <w:kern w:val="0"/>
          <w:sz w:val="24"/>
        </w:rPr>
      </w:pPr>
      <w:r w:rsidRPr="00B70B39">
        <w:rPr>
          <w:rFonts w:ascii="宋体" w:hAnsi="宋体" w:cs="宋体" w:hint="eastAsia"/>
          <w:kern w:val="0"/>
          <w:sz w:val="24"/>
        </w:rPr>
        <w:t>一、熟悉关于加强北京市建设工程质量施工现场管理工作的通知  京建发【2010】111号</w:t>
      </w:r>
    </w:p>
    <w:p w:rsidR="00732D46" w:rsidRPr="00B70B39" w:rsidRDefault="00732D46" w:rsidP="00732D46">
      <w:pPr>
        <w:widowControl/>
        <w:spacing w:line="360" w:lineRule="auto"/>
        <w:contextualSpacing/>
        <w:jc w:val="left"/>
        <w:rPr>
          <w:rFonts w:ascii="宋体" w:hAnsi="宋体" w:cs="宋体"/>
          <w:spacing w:val="-4"/>
          <w:kern w:val="0"/>
          <w:sz w:val="24"/>
        </w:rPr>
      </w:pPr>
      <w:r w:rsidRPr="00B70B39">
        <w:rPr>
          <w:rFonts w:ascii="宋体" w:hAnsi="宋体" w:cs="宋体" w:hint="eastAsia"/>
          <w:kern w:val="0"/>
          <w:sz w:val="24"/>
        </w:rPr>
        <w:t>二、</w:t>
      </w:r>
      <w:r w:rsidRPr="00B70B39">
        <w:rPr>
          <w:rFonts w:ascii="宋体" w:hAnsi="宋体" w:cs="宋体" w:hint="eastAsia"/>
          <w:spacing w:val="-4"/>
          <w:kern w:val="0"/>
          <w:sz w:val="24"/>
        </w:rPr>
        <w:t>熟悉关于进一步加强建设工程使用钢筋质量管理的通知 京建发【2011】20号</w:t>
      </w:r>
    </w:p>
    <w:p w:rsidR="00732D46" w:rsidRPr="00B70B39" w:rsidRDefault="00732D46" w:rsidP="00732D46">
      <w:pPr>
        <w:widowControl/>
        <w:spacing w:line="360" w:lineRule="auto"/>
        <w:contextualSpacing/>
        <w:jc w:val="left"/>
        <w:rPr>
          <w:rFonts w:ascii="宋体" w:hAnsi="宋体" w:cs="宋体"/>
          <w:kern w:val="0"/>
          <w:sz w:val="24"/>
        </w:rPr>
      </w:pPr>
      <w:r w:rsidRPr="00B70B39">
        <w:rPr>
          <w:rFonts w:ascii="宋体" w:hAnsi="宋体" w:cs="宋体" w:hint="eastAsia"/>
          <w:kern w:val="0"/>
          <w:sz w:val="24"/>
        </w:rPr>
        <w:t>三、熟悉关于做好房屋建筑和市政基础设施工程质量事故报告和调查处理工作的通知 京建发 【2010】445号</w:t>
      </w:r>
    </w:p>
    <w:p w:rsidR="00732D46" w:rsidRPr="00B70B39" w:rsidRDefault="00732D46" w:rsidP="00732D46">
      <w:pPr>
        <w:widowControl/>
        <w:spacing w:line="360" w:lineRule="auto"/>
        <w:contextualSpacing/>
        <w:jc w:val="left"/>
        <w:rPr>
          <w:rFonts w:ascii="宋体" w:hAnsi="宋体" w:cs="宋体"/>
          <w:kern w:val="0"/>
          <w:sz w:val="24"/>
        </w:rPr>
      </w:pPr>
      <w:r w:rsidRPr="00B70B39">
        <w:rPr>
          <w:rFonts w:ascii="宋体" w:hAnsi="宋体" w:cs="宋体" w:hint="eastAsia"/>
          <w:kern w:val="0"/>
          <w:sz w:val="24"/>
        </w:rPr>
        <w:t>四、熟悉住房和城乡建设部关于做好住宅工程质量分户验收工作的通知  建质【2009】291号</w:t>
      </w:r>
    </w:p>
    <w:p w:rsidR="00732D46" w:rsidRPr="00B70B39" w:rsidRDefault="00732D46" w:rsidP="00732D46">
      <w:pPr>
        <w:widowControl/>
        <w:spacing w:line="360" w:lineRule="auto"/>
        <w:contextualSpacing/>
        <w:jc w:val="left"/>
        <w:rPr>
          <w:rFonts w:ascii="宋体" w:hAnsi="宋体" w:cs="宋体"/>
          <w:kern w:val="0"/>
          <w:sz w:val="24"/>
        </w:rPr>
      </w:pPr>
      <w:r w:rsidRPr="00B70B39">
        <w:rPr>
          <w:rFonts w:ascii="宋体" w:hAnsi="宋体" w:cs="宋体" w:hint="eastAsia"/>
          <w:kern w:val="0"/>
          <w:sz w:val="24"/>
        </w:rPr>
        <w:t>五、熟悉住房和城乡建设部关于进一步强化住宅工程质量管理和责任的通知 建市【2010】68号</w:t>
      </w:r>
    </w:p>
    <w:p w:rsidR="00732D46" w:rsidRPr="00B70B39" w:rsidRDefault="00732D46" w:rsidP="00E15BDE">
      <w:pPr>
        <w:widowControl/>
        <w:spacing w:line="360" w:lineRule="auto"/>
        <w:ind w:left="1"/>
        <w:contextualSpacing/>
        <w:jc w:val="left"/>
        <w:rPr>
          <w:rFonts w:ascii="宋体" w:hAnsi="宋体" w:cs="宋体"/>
          <w:kern w:val="0"/>
          <w:sz w:val="24"/>
        </w:rPr>
      </w:pPr>
      <w:r w:rsidRPr="00B70B39">
        <w:rPr>
          <w:rFonts w:ascii="宋体" w:hAnsi="宋体" w:cs="宋体" w:hint="eastAsia"/>
          <w:kern w:val="0"/>
          <w:sz w:val="24"/>
        </w:rPr>
        <w:t>六、熟悉北京市人民政府办公厅关于印发全面规范本市建筑市场进一步强化建设工程质量安全管理工作意见的通知 京政办发【2011】46号</w:t>
      </w:r>
    </w:p>
    <w:p w:rsidR="00732D46" w:rsidRPr="00B70B39" w:rsidRDefault="00E15BDE" w:rsidP="00732D46">
      <w:pPr>
        <w:widowControl/>
        <w:spacing w:line="360" w:lineRule="auto"/>
        <w:contextualSpacing/>
        <w:jc w:val="left"/>
        <w:rPr>
          <w:rFonts w:ascii="宋体" w:hAnsi="宋体" w:cs="宋体"/>
          <w:kern w:val="0"/>
          <w:sz w:val="24"/>
        </w:rPr>
      </w:pPr>
      <w:r>
        <w:rPr>
          <w:rFonts w:ascii="宋体" w:hAnsi="宋体" w:cs="宋体" w:hint="eastAsia"/>
          <w:kern w:val="0"/>
          <w:sz w:val="24"/>
        </w:rPr>
        <w:lastRenderedPageBreak/>
        <w:t>七</w:t>
      </w:r>
      <w:r w:rsidR="00732D46" w:rsidRPr="00B70B39">
        <w:rPr>
          <w:rFonts w:ascii="宋体" w:hAnsi="宋体" w:cs="宋体" w:hint="eastAsia"/>
          <w:kern w:val="0"/>
          <w:sz w:val="24"/>
        </w:rPr>
        <w:t>、熟悉关于印发《关于进一步加强保障性住房工程质量管理的意见》的通知 京建发【2012】199号</w:t>
      </w:r>
    </w:p>
    <w:p w:rsidR="00732D46" w:rsidRPr="00B70B39" w:rsidRDefault="00E15BDE" w:rsidP="00732D46">
      <w:pPr>
        <w:widowControl/>
        <w:spacing w:line="360" w:lineRule="auto"/>
        <w:contextualSpacing/>
        <w:jc w:val="left"/>
        <w:rPr>
          <w:rFonts w:ascii="宋体" w:hAnsi="宋体" w:cs="宋体"/>
          <w:kern w:val="0"/>
          <w:sz w:val="24"/>
        </w:rPr>
      </w:pPr>
      <w:r>
        <w:rPr>
          <w:rFonts w:ascii="宋体" w:hAnsi="宋体" w:cs="宋体" w:hint="eastAsia"/>
          <w:kern w:val="0"/>
          <w:sz w:val="24"/>
        </w:rPr>
        <w:t>八</w:t>
      </w:r>
      <w:r w:rsidR="00732D46" w:rsidRPr="00B70B39">
        <w:rPr>
          <w:rFonts w:ascii="宋体" w:hAnsi="宋体" w:cs="宋体" w:hint="eastAsia"/>
          <w:kern w:val="0"/>
          <w:sz w:val="24"/>
        </w:rPr>
        <w:t>、熟悉《北京市轨道交通建设工程重要部位和环节施工前条件验收暂行办法》 京建发【2010】46号</w:t>
      </w:r>
    </w:p>
    <w:p w:rsidR="00530297" w:rsidRPr="00B70B39" w:rsidRDefault="00E15BDE" w:rsidP="00732D46">
      <w:pPr>
        <w:spacing w:line="360" w:lineRule="auto"/>
        <w:contextualSpacing/>
        <w:rPr>
          <w:rFonts w:ascii="宋体" w:hAnsi="宋体"/>
          <w:sz w:val="24"/>
        </w:rPr>
      </w:pPr>
      <w:r>
        <w:rPr>
          <w:rFonts w:ascii="宋体" w:hAnsi="宋体" w:cs="宋体" w:hint="eastAsia"/>
          <w:kern w:val="0"/>
          <w:sz w:val="24"/>
        </w:rPr>
        <w:t>九</w:t>
      </w:r>
      <w:r w:rsidR="00732D46" w:rsidRPr="00B70B39">
        <w:rPr>
          <w:rFonts w:ascii="宋体" w:hAnsi="宋体" w:cs="宋体" w:hint="eastAsia"/>
          <w:kern w:val="0"/>
          <w:sz w:val="24"/>
        </w:rPr>
        <w:t>、熟悉关于印发《北京市建设委员会关于加强北京市轨道交通工程施工安全质量管理意见》 通知 京建施【2009】140号</w:t>
      </w:r>
    </w:p>
    <w:p w:rsidR="00530297" w:rsidRPr="0085101A" w:rsidRDefault="00530297" w:rsidP="009764B2">
      <w:pPr>
        <w:jc w:val="center"/>
        <w:rPr>
          <w:rFonts w:ascii="宋体" w:hAnsi="宋体"/>
          <w:sz w:val="44"/>
        </w:rPr>
      </w:pPr>
    </w:p>
    <w:p w:rsidR="00530297" w:rsidRPr="0085101A" w:rsidRDefault="00530297" w:rsidP="009764B2">
      <w:pPr>
        <w:jc w:val="center"/>
        <w:rPr>
          <w:rFonts w:ascii="宋体" w:hAnsi="宋体"/>
          <w:sz w:val="44"/>
        </w:rPr>
      </w:pPr>
    </w:p>
    <w:p w:rsidR="00530297" w:rsidRPr="0085101A" w:rsidRDefault="00530297" w:rsidP="009764B2">
      <w:pPr>
        <w:jc w:val="center"/>
        <w:rPr>
          <w:rFonts w:ascii="宋体" w:hAnsi="宋体"/>
          <w:sz w:val="44"/>
        </w:rPr>
      </w:pPr>
    </w:p>
    <w:p w:rsidR="00530297" w:rsidRPr="0085101A" w:rsidRDefault="00530297" w:rsidP="009764B2">
      <w:pPr>
        <w:jc w:val="center"/>
        <w:rPr>
          <w:rFonts w:ascii="宋体" w:hAnsi="宋体"/>
          <w:sz w:val="44"/>
        </w:rPr>
      </w:pPr>
    </w:p>
    <w:p w:rsidR="00530297" w:rsidRPr="0085101A" w:rsidRDefault="00530297" w:rsidP="009764B2">
      <w:pPr>
        <w:jc w:val="center"/>
        <w:rPr>
          <w:rFonts w:ascii="宋体" w:hAnsi="宋体"/>
          <w:sz w:val="44"/>
        </w:rPr>
      </w:pPr>
    </w:p>
    <w:p w:rsidR="00530297" w:rsidRPr="0085101A" w:rsidRDefault="00530297" w:rsidP="009764B2">
      <w:pPr>
        <w:jc w:val="center"/>
        <w:rPr>
          <w:rFonts w:ascii="宋体" w:hAnsi="宋体"/>
          <w:sz w:val="44"/>
        </w:rPr>
      </w:pPr>
    </w:p>
    <w:p w:rsidR="00530297" w:rsidRPr="0085101A" w:rsidRDefault="00530297" w:rsidP="009764B2">
      <w:pPr>
        <w:jc w:val="center"/>
        <w:rPr>
          <w:rFonts w:ascii="宋体" w:hAnsi="宋体"/>
          <w:sz w:val="44"/>
        </w:rPr>
      </w:pPr>
    </w:p>
    <w:p w:rsidR="00530297" w:rsidRPr="0085101A" w:rsidRDefault="00530297" w:rsidP="009764B2">
      <w:pPr>
        <w:jc w:val="center"/>
        <w:rPr>
          <w:rFonts w:ascii="宋体" w:hAnsi="宋体"/>
          <w:sz w:val="44"/>
        </w:rPr>
      </w:pPr>
    </w:p>
    <w:p w:rsidR="00530297" w:rsidRPr="0085101A" w:rsidRDefault="00530297" w:rsidP="009764B2">
      <w:pPr>
        <w:jc w:val="center"/>
        <w:rPr>
          <w:rFonts w:ascii="宋体" w:hAnsi="宋体"/>
          <w:sz w:val="44"/>
        </w:rPr>
      </w:pPr>
    </w:p>
    <w:p w:rsidR="00530297" w:rsidRPr="0085101A" w:rsidRDefault="00530297" w:rsidP="009764B2">
      <w:pPr>
        <w:jc w:val="center"/>
        <w:rPr>
          <w:rFonts w:ascii="宋体" w:hAnsi="宋体"/>
          <w:sz w:val="44"/>
        </w:rPr>
      </w:pPr>
    </w:p>
    <w:p w:rsidR="00530297" w:rsidRDefault="00530297" w:rsidP="009764B2">
      <w:pPr>
        <w:jc w:val="center"/>
        <w:rPr>
          <w:rFonts w:ascii="宋体" w:hAnsi="宋体"/>
          <w:sz w:val="44"/>
        </w:rPr>
      </w:pPr>
    </w:p>
    <w:p w:rsidR="003D6E27" w:rsidRDefault="003D6E27" w:rsidP="009764B2">
      <w:pPr>
        <w:jc w:val="center"/>
        <w:rPr>
          <w:rFonts w:ascii="宋体" w:hAnsi="宋体"/>
          <w:sz w:val="44"/>
        </w:rPr>
      </w:pPr>
    </w:p>
    <w:p w:rsidR="003D6E27" w:rsidRPr="0085101A" w:rsidRDefault="003D6E27" w:rsidP="009764B2">
      <w:pPr>
        <w:jc w:val="center"/>
        <w:rPr>
          <w:rFonts w:ascii="宋体" w:hAnsi="宋体"/>
          <w:sz w:val="44"/>
        </w:rPr>
      </w:pPr>
    </w:p>
    <w:p w:rsidR="00530297" w:rsidRDefault="00530297" w:rsidP="00E45009">
      <w:pPr>
        <w:rPr>
          <w:rFonts w:ascii="宋体" w:hAnsi="宋体"/>
          <w:sz w:val="44"/>
        </w:rPr>
      </w:pPr>
    </w:p>
    <w:p w:rsidR="00BC680D" w:rsidRDefault="00BC680D" w:rsidP="00E45009">
      <w:pPr>
        <w:rPr>
          <w:rFonts w:ascii="宋体" w:hAnsi="宋体"/>
          <w:sz w:val="44"/>
        </w:rPr>
      </w:pPr>
    </w:p>
    <w:p w:rsidR="00BC680D" w:rsidRDefault="00BC680D" w:rsidP="00E45009">
      <w:pPr>
        <w:rPr>
          <w:rFonts w:ascii="宋体" w:hAnsi="宋体" w:hint="eastAsia"/>
          <w:sz w:val="44"/>
        </w:rPr>
      </w:pPr>
    </w:p>
    <w:p w:rsidR="00215B53" w:rsidRPr="00215B53" w:rsidRDefault="00215B53" w:rsidP="00E45009">
      <w:pPr>
        <w:rPr>
          <w:rFonts w:ascii="宋体" w:hAnsi="宋体"/>
          <w:sz w:val="44"/>
        </w:rPr>
      </w:pPr>
    </w:p>
    <w:p w:rsidR="00A31B41" w:rsidRPr="0085101A" w:rsidRDefault="009764B2" w:rsidP="009764B2">
      <w:pPr>
        <w:jc w:val="center"/>
        <w:rPr>
          <w:rFonts w:ascii="宋体" w:hAnsi="宋体"/>
          <w:bCs/>
          <w:sz w:val="44"/>
          <w:szCs w:val="44"/>
        </w:rPr>
      </w:pPr>
      <w:r w:rsidRPr="0085101A">
        <w:rPr>
          <w:rFonts w:ascii="宋体" w:hAnsi="宋体" w:hint="eastAsia"/>
          <w:sz w:val="44"/>
        </w:rPr>
        <w:lastRenderedPageBreak/>
        <w:t>北京市建筑工程</w:t>
      </w:r>
      <w:r w:rsidR="00A31B41" w:rsidRPr="0085101A">
        <w:rPr>
          <w:rFonts w:ascii="宋体" w:hAnsi="宋体" w:hint="eastAsia"/>
          <w:bCs/>
          <w:sz w:val="44"/>
          <w:szCs w:val="44"/>
        </w:rPr>
        <w:t>土建质</w:t>
      </w:r>
      <w:r w:rsidR="00C60208" w:rsidRPr="0085101A">
        <w:rPr>
          <w:rFonts w:ascii="宋体" w:hAnsi="宋体" w:hint="eastAsia"/>
          <w:bCs/>
          <w:sz w:val="44"/>
          <w:szCs w:val="44"/>
        </w:rPr>
        <w:t>量</w:t>
      </w:r>
      <w:r w:rsidR="00A31B41" w:rsidRPr="0085101A">
        <w:rPr>
          <w:rFonts w:ascii="宋体" w:hAnsi="宋体" w:hint="eastAsia"/>
          <w:bCs/>
          <w:sz w:val="44"/>
          <w:szCs w:val="44"/>
        </w:rPr>
        <w:t>员培训考核大纲</w:t>
      </w:r>
    </w:p>
    <w:p w:rsidR="00A31B41" w:rsidRPr="0085101A" w:rsidRDefault="00A31B41">
      <w:pPr>
        <w:jc w:val="center"/>
        <w:rPr>
          <w:rFonts w:ascii="宋体" w:hAnsi="宋体"/>
          <w:bCs/>
          <w:sz w:val="36"/>
          <w:szCs w:val="36"/>
        </w:rPr>
      </w:pPr>
      <w:r w:rsidRPr="0085101A">
        <w:rPr>
          <w:rFonts w:ascii="宋体" w:hAnsi="宋体" w:hint="eastAsia"/>
          <w:bCs/>
          <w:sz w:val="36"/>
          <w:szCs w:val="36"/>
        </w:rPr>
        <w:t>(岗位实务)</w:t>
      </w:r>
    </w:p>
    <w:p w:rsidR="00A31B41" w:rsidRPr="0085101A" w:rsidRDefault="00A31B41" w:rsidP="00B353ED">
      <w:pPr>
        <w:widowControl/>
        <w:spacing w:before="100" w:beforeAutospacing="1" w:after="100" w:afterAutospacing="1" w:line="360" w:lineRule="auto"/>
        <w:contextualSpacing/>
        <w:jc w:val="left"/>
        <w:rPr>
          <w:rFonts w:ascii="宋体" w:hAnsi="宋体" w:cs="宋体"/>
          <w:bCs/>
          <w:kern w:val="0"/>
          <w:sz w:val="32"/>
          <w:szCs w:val="32"/>
        </w:rPr>
      </w:pPr>
      <w:r w:rsidRPr="0085101A">
        <w:rPr>
          <w:rFonts w:ascii="宋体" w:hAnsi="宋体" w:cs="宋体"/>
          <w:bCs/>
          <w:kern w:val="0"/>
          <w:sz w:val="32"/>
          <w:szCs w:val="32"/>
        </w:rPr>
        <w:t>第</w:t>
      </w:r>
      <w:r w:rsidRPr="0085101A">
        <w:rPr>
          <w:rFonts w:ascii="宋体" w:hAnsi="宋体" w:cs="宋体" w:hint="eastAsia"/>
          <w:bCs/>
          <w:kern w:val="0"/>
          <w:sz w:val="32"/>
          <w:szCs w:val="32"/>
        </w:rPr>
        <w:t>一</w:t>
      </w:r>
      <w:r w:rsidRPr="0085101A">
        <w:rPr>
          <w:rFonts w:ascii="宋体" w:hAnsi="宋体" w:cs="宋体"/>
          <w:bCs/>
          <w:kern w:val="0"/>
          <w:sz w:val="32"/>
          <w:szCs w:val="32"/>
        </w:rPr>
        <w:t>部分</w:t>
      </w:r>
      <w:r w:rsidRPr="0085101A">
        <w:rPr>
          <w:rFonts w:ascii="宋体" w:hAnsi="宋体" w:cs="宋体" w:hint="eastAsia"/>
          <w:bCs/>
          <w:kern w:val="0"/>
          <w:sz w:val="32"/>
          <w:szCs w:val="32"/>
        </w:rPr>
        <w:t xml:space="preserve"> </w:t>
      </w:r>
      <w:r w:rsidRPr="0085101A">
        <w:rPr>
          <w:rFonts w:ascii="宋体" w:hAnsi="宋体" w:cs="宋体"/>
          <w:bCs/>
          <w:kern w:val="0"/>
          <w:sz w:val="32"/>
          <w:szCs w:val="32"/>
        </w:rPr>
        <w:t>岗位</w:t>
      </w:r>
      <w:r w:rsidRPr="0085101A">
        <w:rPr>
          <w:rFonts w:ascii="宋体" w:hAnsi="宋体" w:cs="宋体" w:hint="eastAsia"/>
          <w:bCs/>
          <w:kern w:val="0"/>
          <w:sz w:val="32"/>
          <w:szCs w:val="32"/>
        </w:rPr>
        <w:t>基础</w:t>
      </w:r>
      <w:r w:rsidRPr="0085101A">
        <w:rPr>
          <w:rFonts w:ascii="宋体" w:hAnsi="宋体" w:cs="宋体"/>
          <w:bCs/>
          <w:kern w:val="0"/>
          <w:sz w:val="32"/>
          <w:szCs w:val="32"/>
        </w:rPr>
        <w:t>知识</w:t>
      </w:r>
    </w:p>
    <w:p w:rsidR="00A31B41" w:rsidRPr="0085101A" w:rsidRDefault="00A31B41" w:rsidP="00B353ED">
      <w:pPr>
        <w:spacing w:line="360" w:lineRule="auto"/>
        <w:contextualSpacing/>
        <w:rPr>
          <w:rFonts w:ascii="宋体" w:hAnsi="宋体"/>
          <w:sz w:val="28"/>
          <w:szCs w:val="28"/>
        </w:rPr>
      </w:pPr>
      <w:r w:rsidRPr="0085101A">
        <w:rPr>
          <w:rFonts w:ascii="宋体" w:hAnsi="宋体" w:hint="eastAsia"/>
          <w:sz w:val="28"/>
          <w:szCs w:val="28"/>
        </w:rPr>
        <w:t>一、熟悉工程材料的基本知识（权重10%）</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（一）无机胶凝材料</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掌握无机胶凝材料的分类及其特性</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了解通用水泥的特性、主要技术性质及应用</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3.</w:t>
      </w:r>
      <w:r w:rsidR="00A31B41" w:rsidRPr="0085101A">
        <w:rPr>
          <w:rFonts w:ascii="宋体" w:hAnsi="宋体" w:hint="eastAsia"/>
          <w:sz w:val="24"/>
        </w:rPr>
        <w:t>了解建筑工程常用特性水泥的品种、特性及应用</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（二）混凝土</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熟悉混凝土的分类及主要技术性质</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熟悉普通混凝土的组成材料及其主要技术要求</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3.</w:t>
      </w:r>
      <w:r w:rsidR="00A31B41" w:rsidRPr="0085101A">
        <w:rPr>
          <w:rFonts w:ascii="宋体" w:hAnsi="宋体" w:hint="eastAsia"/>
          <w:sz w:val="24"/>
        </w:rPr>
        <w:t>了解轻混凝土、高性能混凝土、预拌混凝土的品种、特性及应用</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4.</w:t>
      </w:r>
      <w:r w:rsidR="00A31B41" w:rsidRPr="0085101A">
        <w:rPr>
          <w:rFonts w:ascii="宋体" w:hAnsi="宋体" w:hint="eastAsia"/>
          <w:sz w:val="24"/>
        </w:rPr>
        <w:t>了解常用混凝土外加剂的品种及应用</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（三）砂浆</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掌握砂浆的分类、特性及应用</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熟悉砌筑砂浆的技术性质、组成材料及其主要技术要求</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3.</w:t>
      </w:r>
      <w:r w:rsidR="00A31B41" w:rsidRPr="0085101A">
        <w:rPr>
          <w:rFonts w:ascii="宋体" w:hAnsi="宋体" w:hint="eastAsia"/>
          <w:sz w:val="24"/>
        </w:rPr>
        <w:t>了解抹面砂浆的分类及应用</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（四）石材、砖和砌块</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掌握砌筑用石材的分类及应用</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了解砖的分类、主要技术要求及应用</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3.</w:t>
      </w:r>
      <w:r w:rsidR="00A31B41" w:rsidRPr="0085101A">
        <w:rPr>
          <w:rFonts w:ascii="宋体" w:hAnsi="宋体" w:hint="eastAsia"/>
          <w:sz w:val="24"/>
        </w:rPr>
        <w:t>了解砌块的分类、主要技术要求及应用</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（五）钢材</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掌握钢材的分类及主要技术性能</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熟悉钢结构用钢材的品种及特性</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3.</w:t>
      </w:r>
      <w:r w:rsidR="00A31B41" w:rsidRPr="0085101A">
        <w:rPr>
          <w:rFonts w:ascii="宋体" w:hAnsi="宋体" w:hint="eastAsia"/>
          <w:sz w:val="24"/>
        </w:rPr>
        <w:t>了解钢筋混凝土结构用钢材的品种及特性</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（六）防水材料</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了解防水卷材的品种及特性</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了解防水涂料的品种及特性</w:t>
      </w:r>
    </w:p>
    <w:p w:rsidR="00A31B41" w:rsidRPr="0085101A" w:rsidRDefault="00A31B41" w:rsidP="00B353ED">
      <w:pPr>
        <w:spacing w:line="360" w:lineRule="auto"/>
        <w:contextualSpacing/>
        <w:rPr>
          <w:rFonts w:ascii="宋体" w:hAnsi="宋体"/>
          <w:sz w:val="28"/>
          <w:szCs w:val="28"/>
        </w:rPr>
      </w:pPr>
      <w:r w:rsidRPr="0085101A">
        <w:rPr>
          <w:rFonts w:ascii="宋体" w:hAnsi="宋体" w:hint="eastAsia"/>
          <w:sz w:val="28"/>
          <w:szCs w:val="28"/>
        </w:rPr>
        <w:lastRenderedPageBreak/>
        <w:t>二、掌握施工图识读、绘制的基本知识</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（一）施工图的基本知识</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熟悉房屋建筑施工图的组成及作用</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熟悉房屋建筑施工图的图示特点</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（二）施工图的图示方法及内容</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熟悉建筑施工图的图示方法及内容</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熟悉结构施工图的图示方法及内容</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（三）施工图的绘制与识读</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了解建筑施工图、结构施工图的绘制步骤与方法</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了解建筑施工图、结构施工图的识读步骤与方法</w:t>
      </w:r>
    </w:p>
    <w:p w:rsidR="00A31B41" w:rsidRPr="0085101A" w:rsidRDefault="00A31B41" w:rsidP="00B353ED">
      <w:pPr>
        <w:spacing w:line="360" w:lineRule="auto"/>
        <w:contextualSpacing/>
        <w:rPr>
          <w:rFonts w:ascii="宋体" w:hAnsi="宋体"/>
          <w:sz w:val="28"/>
          <w:szCs w:val="28"/>
        </w:rPr>
      </w:pPr>
      <w:r w:rsidRPr="0085101A">
        <w:rPr>
          <w:rFonts w:ascii="宋体" w:hAnsi="宋体" w:hint="eastAsia"/>
          <w:sz w:val="28"/>
          <w:szCs w:val="28"/>
        </w:rPr>
        <w:t>三、熟悉工程项目管理的基本知识</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（一）施工项目管理的内容及组织</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掌握施工项目管理的内容</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掌握施工项目管理的组织</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（二）施工项目目标控制</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熟悉施工项目目标控制的任务</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熟悉施工项目目标控制的措施</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（三）施工资源与现场管理</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了解施工资源管理的任务和内容</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了解施工现场管理的任务和内容</w:t>
      </w:r>
    </w:p>
    <w:p w:rsidR="00A31B41" w:rsidRPr="0085101A" w:rsidRDefault="00A31B41" w:rsidP="00B353ED">
      <w:pPr>
        <w:spacing w:line="360" w:lineRule="auto"/>
        <w:contextualSpacing/>
        <w:rPr>
          <w:rFonts w:ascii="宋体" w:hAnsi="宋体"/>
          <w:sz w:val="28"/>
          <w:szCs w:val="28"/>
        </w:rPr>
      </w:pPr>
      <w:r w:rsidRPr="0085101A">
        <w:rPr>
          <w:rFonts w:ascii="宋体" w:hAnsi="宋体" w:hint="eastAsia"/>
          <w:sz w:val="28"/>
          <w:szCs w:val="28"/>
        </w:rPr>
        <w:t>四、熟悉土建施工相关的力学知识</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（一）平面力系</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掌握力的基本性质</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了解力矩、力偶的性质</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3.</w:t>
      </w:r>
      <w:r w:rsidR="00A31B41" w:rsidRPr="0085101A">
        <w:rPr>
          <w:rFonts w:ascii="宋体" w:hAnsi="宋体" w:hint="eastAsia"/>
          <w:sz w:val="24"/>
        </w:rPr>
        <w:t>了解平面力系的平衡方程及应用</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（二）静定结构的杆件内力</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熟悉单跨静定梁的内力计算</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了解多跨静定梁的内力分析</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lastRenderedPageBreak/>
        <w:t>3.</w:t>
      </w:r>
      <w:r w:rsidR="00A31B41" w:rsidRPr="0085101A">
        <w:rPr>
          <w:rFonts w:ascii="宋体" w:hAnsi="宋体" w:hint="eastAsia"/>
          <w:sz w:val="24"/>
        </w:rPr>
        <w:t>了解静定平面桁架的内力分析</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（三）杆件强度、刚度和稳定性的概念</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掌握杆件变形的基本形式</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掌握应力、应变的概念</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3.</w:t>
      </w:r>
      <w:r w:rsidR="00A31B41" w:rsidRPr="0085101A">
        <w:rPr>
          <w:rFonts w:ascii="宋体" w:hAnsi="宋体" w:hint="eastAsia"/>
          <w:sz w:val="24"/>
        </w:rPr>
        <w:t>熟悉杆件强度的概念</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4.</w:t>
      </w:r>
      <w:r w:rsidR="00A31B41" w:rsidRPr="0085101A">
        <w:rPr>
          <w:rFonts w:ascii="宋体" w:hAnsi="宋体" w:hint="eastAsia"/>
          <w:sz w:val="24"/>
        </w:rPr>
        <w:t>熟悉杆件刚度和压杆稳定性的概念</w:t>
      </w:r>
    </w:p>
    <w:p w:rsidR="00A31B41" w:rsidRPr="0085101A" w:rsidRDefault="00A31B41" w:rsidP="00B353ED">
      <w:pPr>
        <w:spacing w:line="360" w:lineRule="auto"/>
        <w:contextualSpacing/>
        <w:rPr>
          <w:rFonts w:ascii="宋体" w:hAnsi="宋体"/>
          <w:sz w:val="28"/>
          <w:szCs w:val="28"/>
        </w:rPr>
      </w:pPr>
      <w:r w:rsidRPr="0085101A">
        <w:rPr>
          <w:rFonts w:ascii="宋体" w:hAnsi="宋体" w:hint="eastAsia"/>
          <w:sz w:val="28"/>
          <w:szCs w:val="28"/>
        </w:rPr>
        <w:t>五、熟悉建筑构造、建筑结构的基本知识</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（一）建筑构造的基本知识</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掌握民用建筑的基本构造组成</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熟悉砖基础、毛石基础、钢筋混凝土基础、桩基础的构造，地下室的防潮与防水构造</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3.</w:t>
      </w:r>
      <w:r w:rsidR="00A31B41" w:rsidRPr="0085101A">
        <w:rPr>
          <w:rFonts w:ascii="宋体" w:hAnsi="宋体" w:hint="eastAsia"/>
          <w:sz w:val="24"/>
        </w:rPr>
        <w:t>熟悉常见砌块墙体的构造</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4.</w:t>
      </w:r>
      <w:r w:rsidR="00A31B41" w:rsidRPr="0085101A">
        <w:rPr>
          <w:rFonts w:ascii="宋体" w:hAnsi="宋体" w:hint="eastAsia"/>
          <w:sz w:val="24"/>
        </w:rPr>
        <w:t>了解现浇钢筋混凝土楼板、预制装配式楼板的一般构造，楼地面的防水构造，室内地坪的构造</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5.</w:t>
      </w:r>
      <w:r w:rsidR="00A31B41" w:rsidRPr="0085101A">
        <w:rPr>
          <w:rFonts w:ascii="宋体" w:hAnsi="宋体" w:hint="eastAsia"/>
          <w:sz w:val="24"/>
        </w:rPr>
        <w:t>了解钢筋混凝土楼梯的构造，坡道及台阶的一般构造</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6.</w:t>
      </w:r>
      <w:r w:rsidR="00A31B41" w:rsidRPr="0085101A">
        <w:rPr>
          <w:rFonts w:ascii="宋体" w:hAnsi="宋体" w:hint="eastAsia"/>
          <w:sz w:val="24"/>
        </w:rPr>
        <w:t>了解屋顶常见的保温隔热构造，屋顶的防水及排水的一般构造</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7.</w:t>
      </w:r>
      <w:r w:rsidR="00A31B41" w:rsidRPr="0085101A">
        <w:rPr>
          <w:rFonts w:ascii="宋体" w:hAnsi="宋体" w:hint="eastAsia"/>
          <w:sz w:val="24"/>
        </w:rPr>
        <w:t>了解变形缝及其构造</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8.</w:t>
      </w:r>
      <w:r w:rsidR="00A31B41" w:rsidRPr="0085101A">
        <w:rPr>
          <w:rFonts w:ascii="宋体" w:hAnsi="宋体" w:hint="eastAsia"/>
          <w:sz w:val="24"/>
        </w:rPr>
        <w:t>了解民用建筑的一般装饰构造</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9.</w:t>
      </w:r>
      <w:r w:rsidR="00A31B41" w:rsidRPr="0085101A">
        <w:rPr>
          <w:rFonts w:ascii="宋体" w:hAnsi="宋体" w:hint="eastAsia"/>
          <w:sz w:val="24"/>
        </w:rPr>
        <w:t>了解排架结构单层厂房的一般构造，刚架结构厂房的一般构造</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（二）建筑结构的基本知识</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熟悉无筋扩展基础、扩展基础、桩基础的结构知识</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熟悉钢筋混凝土受弯、受压、受扭构件的结构知识</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3.</w:t>
      </w:r>
      <w:r w:rsidR="00A31B41" w:rsidRPr="0085101A">
        <w:rPr>
          <w:rFonts w:ascii="宋体" w:hAnsi="宋体" w:hint="eastAsia"/>
          <w:sz w:val="24"/>
        </w:rPr>
        <w:t>了解现浇钢筋混凝土楼盖、钢筋混凝土框架、钢筋混凝土框架剪力墙结构、剪力墙结构知识</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4.</w:t>
      </w:r>
      <w:r w:rsidR="00A31B41" w:rsidRPr="0085101A">
        <w:rPr>
          <w:rFonts w:ascii="宋体" w:hAnsi="宋体" w:hint="eastAsia"/>
          <w:sz w:val="24"/>
        </w:rPr>
        <w:t>了解钢结构的连接及轴心受力、受弯构件和受压构件的知识</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5.</w:t>
      </w:r>
      <w:r w:rsidR="00A31B41" w:rsidRPr="0085101A">
        <w:rPr>
          <w:rFonts w:ascii="宋体" w:hAnsi="宋体" w:hint="eastAsia"/>
          <w:sz w:val="24"/>
        </w:rPr>
        <w:t>了解砌体结构的基本知识</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6.了解建筑抗震的基本知识</w:t>
      </w:r>
    </w:p>
    <w:p w:rsidR="00A31B41" w:rsidRPr="0085101A" w:rsidRDefault="00A31B41" w:rsidP="00B353ED">
      <w:pPr>
        <w:spacing w:line="360" w:lineRule="auto"/>
        <w:contextualSpacing/>
        <w:rPr>
          <w:rFonts w:ascii="宋体" w:hAnsi="宋体"/>
          <w:sz w:val="28"/>
          <w:szCs w:val="28"/>
        </w:rPr>
      </w:pPr>
      <w:r w:rsidRPr="0085101A">
        <w:rPr>
          <w:rFonts w:ascii="宋体" w:hAnsi="宋体" w:hint="eastAsia"/>
          <w:sz w:val="28"/>
          <w:szCs w:val="28"/>
        </w:rPr>
        <w:t>六、熟悉施工测量的基本知识</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（一）标高、直线水平等的测量</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lastRenderedPageBreak/>
        <w:t>1.</w:t>
      </w:r>
      <w:r w:rsidR="00A31B41" w:rsidRPr="0085101A">
        <w:rPr>
          <w:rFonts w:ascii="宋体" w:hAnsi="宋体" w:hint="eastAsia"/>
          <w:sz w:val="24"/>
        </w:rPr>
        <w:t>熟悉水准仪、经纬仪、全站仪、激光铅垂仪、测距仪的使用</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熟悉水准、距离、角度测量的要点</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（二）施工测量的知识</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掌握建筑的定位与放线</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熟悉基础施工、墙体施工、构件安装测量</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（三）建筑变形观测的知识</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1.</w:t>
      </w:r>
      <w:r w:rsidR="00A31B41" w:rsidRPr="0085101A">
        <w:rPr>
          <w:rFonts w:ascii="宋体" w:hAnsi="宋体" w:hint="eastAsia"/>
          <w:sz w:val="24"/>
        </w:rPr>
        <w:t>掌握建筑变形的概念</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2.</w:t>
      </w:r>
      <w:r w:rsidR="00A31B41" w:rsidRPr="0085101A">
        <w:rPr>
          <w:rFonts w:ascii="宋体" w:hAnsi="宋体" w:hint="eastAsia"/>
          <w:sz w:val="24"/>
        </w:rPr>
        <w:t>了解建筑沉降观测、倾斜观测、裂缝观测、水平位移观测</w:t>
      </w:r>
    </w:p>
    <w:p w:rsidR="00A31B41" w:rsidRPr="0085101A" w:rsidRDefault="00A31B41" w:rsidP="00B353ED">
      <w:pPr>
        <w:spacing w:line="360" w:lineRule="auto"/>
        <w:contextualSpacing/>
        <w:rPr>
          <w:rFonts w:ascii="宋体" w:hAnsi="宋体"/>
          <w:sz w:val="32"/>
          <w:szCs w:val="32"/>
        </w:rPr>
      </w:pPr>
      <w:r w:rsidRPr="0085101A">
        <w:rPr>
          <w:rFonts w:ascii="宋体" w:hAnsi="宋体"/>
          <w:sz w:val="32"/>
          <w:szCs w:val="32"/>
        </w:rPr>
        <w:t>第二部分</w:t>
      </w:r>
      <w:r w:rsidRPr="0085101A">
        <w:rPr>
          <w:rFonts w:ascii="宋体" w:hAnsi="宋体" w:hint="eastAsia"/>
          <w:sz w:val="32"/>
          <w:szCs w:val="32"/>
        </w:rPr>
        <w:t xml:space="preserve"> </w:t>
      </w:r>
      <w:r w:rsidRPr="0085101A">
        <w:rPr>
          <w:rFonts w:ascii="宋体" w:hAnsi="宋体"/>
          <w:sz w:val="32"/>
          <w:szCs w:val="32"/>
        </w:rPr>
        <w:t>岗位实务知识</w:t>
      </w:r>
    </w:p>
    <w:p w:rsidR="00A31B41" w:rsidRPr="0085101A" w:rsidRDefault="00A31B41" w:rsidP="00B353ED">
      <w:pPr>
        <w:spacing w:line="360" w:lineRule="auto"/>
        <w:contextualSpacing/>
        <w:rPr>
          <w:rFonts w:ascii="宋体" w:hAnsi="宋体"/>
          <w:sz w:val="28"/>
          <w:szCs w:val="28"/>
        </w:rPr>
      </w:pPr>
      <w:r w:rsidRPr="0085101A">
        <w:rPr>
          <w:rFonts w:ascii="宋体" w:hAnsi="宋体"/>
          <w:sz w:val="28"/>
          <w:szCs w:val="28"/>
        </w:rPr>
        <w:t>一、建筑工程质量管理</w:t>
      </w:r>
      <w:r w:rsidRPr="0085101A">
        <w:rPr>
          <w:rFonts w:ascii="宋体" w:hAnsi="宋体" w:hint="eastAsia"/>
          <w:sz w:val="28"/>
          <w:szCs w:val="28"/>
        </w:rPr>
        <w:t>和施工质量控制（权重20%）</w:t>
      </w:r>
    </w:p>
    <w:p w:rsidR="00A31B41" w:rsidRPr="0085101A" w:rsidRDefault="00A31B41" w:rsidP="00B353ED">
      <w:pPr>
        <w:spacing w:line="360" w:lineRule="auto"/>
        <w:contextualSpacing/>
        <w:rPr>
          <w:rFonts w:ascii="宋体" w:hAnsi="宋体"/>
          <w:sz w:val="24"/>
        </w:rPr>
      </w:pPr>
      <w:r w:rsidRPr="0085101A">
        <w:rPr>
          <w:rFonts w:ascii="宋体" w:hAnsi="宋体"/>
          <w:sz w:val="24"/>
        </w:rPr>
        <w:t>（一）</w:t>
      </w:r>
      <w:r w:rsidRPr="0085101A">
        <w:rPr>
          <w:rFonts w:ascii="宋体" w:hAnsi="宋体" w:hint="eastAsia"/>
          <w:sz w:val="24"/>
        </w:rPr>
        <w:t>质量的概念，</w:t>
      </w:r>
      <w:r w:rsidRPr="0085101A">
        <w:rPr>
          <w:rFonts w:ascii="宋体" w:hAnsi="宋体"/>
          <w:sz w:val="24"/>
        </w:rPr>
        <w:t>全面质量管理</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1</w:t>
      </w:r>
      <w:r w:rsidR="00F90440">
        <w:rPr>
          <w:rFonts w:ascii="宋体" w:hAnsi="宋体" w:hint="eastAsia"/>
          <w:sz w:val="24"/>
        </w:rPr>
        <w:t>.</w:t>
      </w:r>
      <w:r w:rsidRPr="0085101A">
        <w:rPr>
          <w:rFonts w:ascii="宋体" w:hAnsi="宋体" w:hint="eastAsia"/>
          <w:sz w:val="24"/>
        </w:rPr>
        <w:t>掌握质量概念</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2</w:t>
      </w:r>
      <w:r w:rsidR="00F90440">
        <w:rPr>
          <w:rFonts w:ascii="宋体" w:hAnsi="宋体" w:hint="eastAsia"/>
          <w:sz w:val="24"/>
        </w:rPr>
        <w:t>.</w:t>
      </w:r>
      <w:r w:rsidRPr="0085101A">
        <w:rPr>
          <w:rFonts w:ascii="宋体" w:hAnsi="宋体" w:hint="eastAsia"/>
          <w:sz w:val="24"/>
        </w:rPr>
        <w:t>掌握建筑工程质量</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3</w:t>
      </w:r>
      <w:r w:rsidR="00F90440">
        <w:rPr>
          <w:rFonts w:ascii="宋体" w:hAnsi="宋体" w:hint="eastAsia"/>
          <w:sz w:val="24"/>
        </w:rPr>
        <w:t>.</w:t>
      </w:r>
      <w:r w:rsidRPr="0085101A">
        <w:rPr>
          <w:rFonts w:ascii="宋体" w:hAnsi="宋体" w:hint="eastAsia"/>
          <w:sz w:val="24"/>
        </w:rPr>
        <w:t>工程质量特点，影响因素</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4</w:t>
      </w:r>
      <w:r w:rsidR="00F90440">
        <w:rPr>
          <w:rFonts w:ascii="宋体" w:hAnsi="宋体" w:hint="eastAsia"/>
          <w:sz w:val="24"/>
        </w:rPr>
        <w:t>.</w:t>
      </w:r>
      <w:r w:rsidRPr="0085101A">
        <w:rPr>
          <w:rFonts w:ascii="宋体" w:hAnsi="宋体"/>
          <w:sz w:val="24"/>
        </w:rPr>
        <w:t>全面质量管理</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（二）质量管理体系标准</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1</w:t>
      </w:r>
      <w:r w:rsidR="00E45009" w:rsidRPr="0085101A">
        <w:rPr>
          <w:rFonts w:ascii="宋体" w:hAnsi="宋体" w:hint="eastAsia"/>
          <w:sz w:val="24"/>
        </w:rPr>
        <w:t>.</w:t>
      </w:r>
      <w:r w:rsidRPr="0085101A">
        <w:rPr>
          <w:rFonts w:ascii="宋体" w:hAnsi="宋体" w:hint="eastAsia"/>
          <w:sz w:val="24"/>
        </w:rPr>
        <w:t>掌握质量管理原则</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2</w:t>
      </w:r>
      <w:r w:rsidR="00F90440">
        <w:rPr>
          <w:rFonts w:ascii="宋体" w:hAnsi="宋体" w:hint="eastAsia"/>
          <w:sz w:val="24"/>
        </w:rPr>
        <w:t>.</w:t>
      </w:r>
      <w:r w:rsidRPr="0085101A">
        <w:rPr>
          <w:rFonts w:ascii="宋体" w:hAnsi="宋体" w:hint="eastAsia"/>
          <w:sz w:val="24"/>
        </w:rPr>
        <w:t>熟悉质量管理体系的建立和运行</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3</w:t>
      </w:r>
      <w:r w:rsidR="00F90440">
        <w:rPr>
          <w:rFonts w:ascii="宋体" w:hAnsi="宋体" w:hint="eastAsia"/>
          <w:sz w:val="24"/>
        </w:rPr>
        <w:t>.</w:t>
      </w:r>
      <w:r w:rsidRPr="0085101A">
        <w:rPr>
          <w:rFonts w:ascii="宋体" w:hAnsi="宋体" w:hint="eastAsia"/>
          <w:sz w:val="24"/>
        </w:rPr>
        <w:t>熟悉质量管理体系的认证与监督</w:t>
      </w:r>
    </w:p>
    <w:p w:rsidR="00A31B41" w:rsidRPr="0085101A" w:rsidRDefault="00A31B41" w:rsidP="00B353ED">
      <w:pPr>
        <w:spacing w:line="360" w:lineRule="auto"/>
        <w:contextualSpacing/>
        <w:rPr>
          <w:rFonts w:ascii="宋体" w:hAnsi="宋体"/>
          <w:sz w:val="24"/>
        </w:rPr>
      </w:pPr>
      <w:r w:rsidRPr="0085101A">
        <w:rPr>
          <w:rFonts w:ascii="宋体" w:hAnsi="宋体"/>
          <w:sz w:val="24"/>
        </w:rPr>
        <w:t>（</w:t>
      </w:r>
      <w:r w:rsidRPr="0085101A">
        <w:rPr>
          <w:rFonts w:ascii="宋体" w:hAnsi="宋体" w:hint="eastAsia"/>
          <w:sz w:val="24"/>
        </w:rPr>
        <w:t>三</w:t>
      </w:r>
      <w:r w:rsidRPr="0085101A">
        <w:rPr>
          <w:rFonts w:ascii="宋体" w:hAnsi="宋体"/>
          <w:sz w:val="24"/>
        </w:rPr>
        <w:t>）</w:t>
      </w:r>
      <w:r w:rsidRPr="0085101A">
        <w:rPr>
          <w:rFonts w:ascii="宋体" w:hAnsi="宋体" w:hint="eastAsia"/>
          <w:sz w:val="24"/>
        </w:rPr>
        <w:t>熟悉建筑质量管理重要内容</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1</w:t>
      </w:r>
      <w:r w:rsidR="00F90440">
        <w:rPr>
          <w:rFonts w:ascii="宋体" w:hAnsi="宋体" w:hint="eastAsia"/>
          <w:sz w:val="24"/>
        </w:rPr>
        <w:t>.</w:t>
      </w:r>
      <w:r w:rsidRPr="0085101A">
        <w:rPr>
          <w:rFonts w:ascii="宋体" w:hAnsi="宋体" w:hint="eastAsia"/>
          <w:sz w:val="24"/>
        </w:rPr>
        <w:t>掌握施工单位的质量责任和义务</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2</w:t>
      </w:r>
      <w:r w:rsidR="00F90440">
        <w:rPr>
          <w:rFonts w:ascii="宋体" w:hAnsi="宋体" w:hint="eastAsia"/>
          <w:sz w:val="24"/>
        </w:rPr>
        <w:t>.</w:t>
      </w:r>
      <w:r w:rsidRPr="0085101A">
        <w:rPr>
          <w:rFonts w:ascii="宋体" w:hAnsi="宋体" w:hint="eastAsia"/>
          <w:sz w:val="24"/>
        </w:rPr>
        <w:t>熟悉工程质量管理的基本内容</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3</w:t>
      </w:r>
      <w:r w:rsidR="00F90440">
        <w:rPr>
          <w:rFonts w:ascii="宋体" w:hAnsi="宋体" w:hint="eastAsia"/>
          <w:sz w:val="24"/>
        </w:rPr>
        <w:t>.</w:t>
      </w:r>
      <w:r w:rsidRPr="0085101A">
        <w:rPr>
          <w:rFonts w:ascii="宋体" w:hAnsi="宋体" w:hint="eastAsia"/>
          <w:sz w:val="24"/>
        </w:rPr>
        <w:t>了解工程质量管理的基础工作</w:t>
      </w:r>
    </w:p>
    <w:p w:rsidR="00A31B41" w:rsidRPr="0085101A" w:rsidRDefault="00A31B41" w:rsidP="00B353ED">
      <w:pPr>
        <w:spacing w:line="360" w:lineRule="auto"/>
        <w:contextualSpacing/>
        <w:rPr>
          <w:rFonts w:ascii="宋体" w:hAnsi="宋体"/>
          <w:sz w:val="24"/>
        </w:rPr>
      </w:pPr>
      <w:r w:rsidRPr="0085101A">
        <w:rPr>
          <w:rFonts w:ascii="宋体" w:hAnsi="宋体"/>
          <w:sz w:val="24"/>
        </w:rPr>
        <w:t>（</w:t>
      </w:r>
      <w:r w:rsidRPr="0085101A">
        <w:rPr>
          <w:rFonts w:ascii="宋体" w:hAnsi="宋体" w:hint="eastAsia"/>
          <w:sz w:val="24"/>
        </w:rPr>
        <w:t>四</w:t>
      </w:r>
      <w:r w:rsidRPr="0085101A">
        <w:rPr>
          <w:rFonts w:ascii="宋体" w:hAnsi="宋体"/>
          <w:sz w:val="24"/>
        </w:rPr>
        <w:t>）</w:t>
      </w:r>
      <w:r w:rsidRPr="0085101A">
        <w:rPr>
          <w:rFonts w:ascii="宋体" w:hAnsi="宋体" w:hint="eastAsia"/>
          <w:sz w:val="24"/>
        </w:rPr>
        <w:t>建筑工程质量统计方法</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1</w:t>
      </w:r>
      <w:r w:rsidR="00F90440">
        <w:rPr>
          <w:rFonts w:ascii="宋体" w:hAnsi="宋体" w:hint="eastAsia"/>
          <w:sz w:val="24"/>
        </w:rPr>
        <w:t>.</w:t>
      </w:r>
      <w:r w:rsidRPr="0085101A">
        <w:rPr>
          <w:rFonts w:ascii="宋体" w:hAnsi="宋体" w:hint="eastAsia"/>
          <w:sz w:val="24"/>
        </w:rPr>
        <w:t>掌握工程质量统计分析</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2</w:t>
      </w:r>
      <w:r w:rsidR="00F90440">
        <w:rPr>
          <w:rFonts w:ascii="宋体" w:hAnsi="宋体" w:hint="eastAsia"/>
          <w:sz w:val="24"/>
        </w:rPr>
        <w:t>.</w:t>
      </w:r>
      <w:r w:rsidRPr="0085101A">
        <w:rPr>
          <w:rFonts w:ascii="宋体" w:hAnsi="宋体" w:hint="eastAsia"/>
          <w:sz w:val="24"/>
        </w:rPr>
        <w:t>掌握常用的数理统计方法</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3</w:t>
      </w:r>
      <w:r w:rsidR="00F90440">
        <w:rPr>
          <w:rFonts w:ascii="宋体" w:hAnsi="宋体" w:hint="eastAsia"/>
          <w:sz w:val="24"/>
        </w:rPr>
        <w:t>.</w:t>
      </w:r>
      <w:r w:rsidRPr="0085101A">
        <w:rPr>
          <w:rFonts w:ascii="宋体" w:hAnsi="宋体" w:hint="eastAsia"/>
          <w:sz w:val="24"/>
        </w:rPr>
        <w:t>熟悉</w:t>
      </w:r>
      <w:r w:rsidR="00E750E0">
        <w:rPr>
          <w:rFonts w:ascii="宋体" w:hAnsi="宋体"/>
          <w:sz w:val="24"/>
        </w:rPr>
        <w:t>抽样检验</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（五）施工项目质量问题分析及处理</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1</w:t>
      </w:r>
      <w:r w:rsidR="00F90440">
        <w:rPr>
          <w:rFonts w:ascii="宋体" w:hAnsi="宋体" w:hint="eastAsia"/>
          <w:sz w:val="24"/>
        </w:rPr>
        <w:t>.</w:t>
      </w:r>
      <w:r w:rsidRPr="0085101A">
        <w:rPr>
          <w:rFonts w:ascii="宋体" w:hAnsi="宋体" w:hint="eastAsia"/>
          <w:sz w:val="24"/>
        </w:rPr>
        <w:t>熟悉施工项目质量问题分析</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lastRenderedPageBreak/>
        <w:t>2</w:t>
      </w:r>
      <w:r w:rsidR="00F90440">
        <w:rPr>
          <w:rFonts w:ascii="宋体" w:hAnsi="宋体" w:hint="eastAsia"/>
          <w:sz w:val="24"/>
        </w:rPr>
        <w:t>.</w:t>
      </w:r>
      <w:r w:rsidRPr="0085101A">
        <w:rPr>
          <w:rFonts w:ascii="宋体" w:hAnsi="宋体" w:hint="eastAsia"/>
          <w:sz w:val="24"/>
        </w:rPr>
        <w:t>熟悉施工项目质量问题处理</w:t>
      </w:r>
    </w:p>
    <w:p w:rsidR="00A31B41" w:rsidRPr="0085101A" w:rsidRDefault="00A31B41" w:rsidP="00B353ED">
      <w:pPr>
        <w:spacing w:line="360" w:lineRule="auto"/>
        <w:contextualSpacing/>
        <w:rPr>
          <w:rFonts w:ascii="宋体" w:hAnsi="宋体"/>
          <w:sz w:val="24"/>
        </w:rPr>
      </w:pPr>
      <w:r w:rsidRPr="0085101A">
        <w:rPr>
          <w:rFonts w:ascii="宋体" w:hAnsi="宋体"/>
          <w:sz w:val="24"/>
        </w:rPr>
        <w:t>（</w:t>
      </w:r>
      <w:r w:rsidRPr="0085101A">
        <w:rPr>
          <w:rFonts w:ascii="宋体" w:hAnsi="宋体" w:hint="eastAsia"/>
          <w:sz w:val="24"/>
        </w:rPr>
        <w:t>六</w:t>
      </w:r>
      <w:r w:rsidRPr="0085101A">
        <w:rPr>
          <w:rFonts w:ascii="宋体" w:hAnsi="宋体"/>
          <w:sz w:val="24"/>
        </w:rPr>
        <w:t>）</w:t>
      </w:r>
      <w:r w:rsidRPr="0085101A">
        <w:rPr>
          <w:rFonts w:ascii="宋体" w:hAnsi="宋体" w:hint="eastAsia"/>
          <w:sz w:val="24"/>
        </w:rPr>
        <w:t>熟悉建筑施工质量控制原则、内容、过程和程序</w:t>
      </w:r>
    </w:p>
    <w:p w:rsidR="00A31B41" w:rsidRPr="0085101A" w:rsidRDefault="00A31B41" w:rsidP="00B353ED">
      <w:pPr>
        <w:spacing w:line="360" w:lineRule="auto"/>
        <w:contextualSpacing/>
        <w:rPr>
          <w:rFonts w:ascii="宋体" w:hAnsi="宋体"/>
          <w:sz w:val="28"/>
          <w:szCs w:val="28"/>
        </w:rPr>
      </w:pPr>
      <w:r w:rsidRPr="0085101A">
        <w:rPr>
          <w:rFonts w:ascii="宋体" w:hAnsi="宋体"/>
          <w:sz w:val="28"/>
          <w:szCs w:val="28"/>
        </w:rPr>
        <w:t>二、建筑工程施工质量验收统一标准</w:t>
      </w:r>
      <w:r w:rsidRPr="0085101A">
        <w:rPr>
          <w:rFonts w:ascii="宋体" w:hAnsi="宋体" w:hint="eastAsia"/>
          <w:sz w:val="28"/>
          <w:szCs w:val="28"/>
        </w:rPr>
        <w:t>（权重10%）</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（一）工程质量验收</w:t>
      </w:r>
      <w:r w:rsidRPr="0085101A">
        <w:rPr>
          <w:rFonts w:ascii="宋体" w:hAnsi="宋体"/>
          <w:sz w:val="24"/>
        </w:rPr>
        <w:t>基本规定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1.熟悉施工质量管理规定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2.熟悉施工过程控制的基本要求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3.掌握施工质量验收的基本要求</w:t>
      </w:r>
    </w:p>
    <w:p w:rsidR="00A31B41" w:rsidRPr="0085101A" w:rsidRDefault="00E45009" w:rsidP="00B353ED">
      <w:pPr>
        <w:spacing w:line="360" w:lineRule="auto"/>
        <w:contextualSpacing/>
        <w:rPr>
          <w:rFonts w:ascii="宋体" w:hAnsi="宋体"/>
          <w:sz w:val="24"/>
        </w:rPr>
      </w:pPr>
      <w:r w:rsidRPr="0085101A">
        <w:rPr>
          <w:rFonts w:ascii="宋体" w:hAnsi="宋体"/>
          <w:sz w:val="24"/>
        </w:rPr>
        <w:t>4</w:t>
      </w:r>
      <w:r w:rsidRPr="0085101A">
        <w:rPr>
          <w:rFonts w:ascii="宋体" w:hAnsi="宋体" w:hint="eastAsia"/>
          <w:sz w:val="24"/>
        </w:rPr>
        <w:t>.</w:t>
      </w:r>
      <w:r w:rsidR="00A31B41" w:rsidRPr="0085101A">
        <w:rPr>
          <w:rFonts w:ascii="宋体" w:hAnsi="宋体"/>
          <w:sz w:val="24"/>
        </w:rPr>
        <w:t>了解检验批检查验收的方案</w:t>
      </w:r>
    </w:p>
    <w:p w:rsidR="00A31B41" w:rsidRPr="0085101A" w:rsidRDefault="00E45009" w:rsidP="00B353ED">
      <w:pPr>
        <w:spacing w:line="360" w:lineRule="auto"/>
        <w:contextualSpacing/>
        <w:rPr>
          <w:rFonts w:ascii="宋体" w:hAnsi="宋体"/>
          <w:sz w:val="24"/>
        </w:rPr>
      </w:pPr>
      <w:r w:rsidRPr="0085101A">
        <w:rPr>
          <w:rFonts w:ascii="宋体" w:hAnsi="宋体"/>
          <w:sz w:val="24"/>
        </w:rPr>
        <w:t>5.</w:t>
      </w:r>
      <w:r w:rsidR="00A31B41" w:rsidRPr="0085101A">
        <w:rPr>
          <w:rFonts w:ascii="宋体" w:hAnsi="宋体"/>
          <w:sz w:val="24"/>
        </w:rPr>
        <w:t>监理旁站的要求</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（二）</w:t>
      </w:r>
      <w:r w:rsidRPr="0085101A">
        <w:rPr>
          <w:rFonts w:ascii="宋体" w:hAnsi="宋体"/>
          <w:sz w:val="24"/>
        </w:rPr>
        <w:t>了解建设工程质量验收的划分</w:t>
      </w:r>
    </w:p>
    <w:p w:rsidR="00A31B41" w:rsidRPr="0085101A" w:rsidRDefault="00A31B41" w:rsidP="00B353ED">
      <w:pPr>
        <w:spacing w:line="360" w:lineRule="auto"/>
        <w:contextualSpacing/>
        <w:rPr>
          <w:rFonts w:ascii="宋体" w:hAnsi="宋体"/>
          <w:sz w:val="24"/>
        </w:rPr>
      </w:pPr>
      <w:r w:rsidRPr="0085101A">
        <w:rPr>
          <w:rFonts w:ascii="宋体" w:hAnsi="宋体"/>
          <w:sz w:val="24"/>
        </w:rPr>
        <w:t>1.单位（子单位）工程的划分</w:t>
      </w:r>
    </w:p>
    <w:p w:rsidR="00A31B41" w:rsidRPr="0085101A" w:rsidRDefault="00A31B41" w:rsidP="00B353ED">
      <w:pPr>
        <w:spacing w:line="360" w:lineRule="auto"/>
        <w:contextualSpacing/>
        <w:rPr>
          <w:rFonts w:ascii="宋体" w:hAnsi="宋体"/>
          <w:sz w:val="24"/>
        </w:rPr>
      </w:pPr>
      <w:r w:rsidRPr="0085101A">
        <w:rPr>
          <w:rFonts w:ascii="宋体" w:hAnsi="宋体"/>
          <w:sz w:val="24"/>
        </w:rPr>
        <w:t>2.分部（子分部）工程的划分</w:t>
      </w:r>
    </w:p>
    <w:p w:rsidR="00A31B41" w:rsidRPr="0085101A" w:rsidRDefault="00A31B41" w:rsidP="00B353ED">
      <w:pPr>
        <w:spacing w:line="360" w:lineRule="auto"/>
        <w:contextualSpacing/>
        <w:rPr>
          <w:rFonts w:ascii="宋体" w:hAnsi="宋体"/>
          <w:sz w:val="24"/>
        </w:rPr>
      </w:pPr>
      <w:r w:rsidRPr="0085101A">
        <w:rPr>
          <w:rFonts w:ascii="宋体" w:hAnsi="宋体"/>
          <w:sz w:val="24"/>
        </w:rPr>
        <w:t>3.分项工程的划分</w:t>
      </w:r>
    </w:p>
    <w:p w:rsidR="00A31B41" w:rsidRPr="0085101A" w:rsidRDefault="00A31B41" w:rsidP="00B353ED">
      <w:pPr>
        <w:spacing w:line="360" w:lineRule="auto"/>
        <w:contextualSpacing/>
        <w:rPr>
          <w:rFonts w:ascii="宋体" w:hAnsi="宋体"/>
          <w:sz w:val="24"/>
        </w:rPr>
      </w:pPr>
      <w:r w:rsidRPr="0085101A">
        <w:rPr>
          <w:rFonts w:ascii="宋体" w:hAnsi="宋体"/>
          <w:sz w:val="24"/>
        </w:rPr>
        <w:t>4.检验批的划分</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（三）</w:t>
      </w:r>
      <w:r w:rsidRPr="0085101A">
        <w:rPr>
          <w:rFonts w:ascii="宋体" w:hAnsi="宋体"/>
          <w:sz w:val="24"/>
        </w:rPr>
        <w:t>掌握建筑工程质量验收</w:t>
      </w:r>
    </w:p>
    <w:p w:rsidR="00A31B41" w:rsidRPr="0085101A" w:rsidRDefault="00A31B41" w:rsidP="00B353ED">
      <w:pPr>
        <w:spacing w:line="360" w:lineRule="auto"/>
        <w:contextualSpacing/>
        <w:rPr>
          <w:rFonts w:ascii="宋体" w:hAnsi="宋体"/>
          <w:sz w:val="24"/>
        </w:rPr>
      </w:pPr>
      <w:r w:rsidRPr="0085101A">
        <w:rPr>
          <w:rFonts w:ascii="宋体" w:hAnsi="宋体"/>
          <w:sz w:val="24"/>
        </w:rPr>
        <w:t>1.检验批合格质量的规定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2.分项工程质量验收合格的规定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3.分部工程质量验收合格的规定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4.单位工程质量验收合格的规定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5.质量验收不符合要求的处理</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（四）</w:t>
      </w:r>
      <w:r w:rsidRPr="0085101A">
        <w:rPr>
          <w:rFonts w:ascii="宋体" w:hAnsi="宋体"/>
          <w:sz w:val="24"/>
        </w:rPr>
        <w:t>熟悉工程质量验收和组织</w:t>
      </w:r>
    </w:p>
    <w:p w:rsidR="00A31B41" w:rsidRPr="0085101A" w:rsidRDefault="00A31B41" w:rsidP="00B353ED">
      <w:pPr>
        <w:spacing w:line="360" w:lineRule="auto"/>
        <w:contextualSpacing/>
        <w:rPr>
          <w:rFonts w:ascii="宋体" w:hAnsi="宋体"/>
          <w:sz w:val="24"/>
        </w:rPr>
      </w:pPr>
      <w:r w:rsidRPr="0085101A">
        <w:rPr>
          <w:rFonts w:ascii="宋体" w:hAnsi="宋体"/>
          <w:sz w:val="24"/>
        </w:rPr>
        <w:t>1.</w:t>
      </w:r>
      <w:r w:rsidRPr="0085101A">
        <w:rPr>
          <w:rFonts w:ascii="宋体" w:hAnsi="宋体" w:hint="eastAsia"/>
          <w:sz w:val="24"/>
        </w:rPr>
        <w:t xml:space="preserve"> </w:t>
      </w:r>
      <w:r w:rsidRPr="0085101A">
        <w:rPr>
          <w:rFonts w:ascii="宋体" w:hAnsi="宋体"/>
          <w:sz w:val="24"/>
        </w:rPr>
        <w:t>工程质量验收的程序</w:t>
      </w:r>
    </w:p>
    <w:p w:rsidR="00A31B41" w:rsidRPr="0085101A" w:rsidRDefault="00A31B41" w:rsidP="00B353ED">
      <w:pPr>
        <w:spacing w:line="360" w:lineRule="auto"/>
        <w:contextualSpacing/>
        <w:rPr>
          <w:rFonts w:ascii="宋体" w:hAnsi="宋体"/>
          <w:sz w:val="24"/>
        </w:rPr>
      </w:pPr>
      <w:r w:rsidRPr="0085101A">
        <w:rPr>
          <w:rFonts w:ascii="宋体" w:hAnsi="宋体"/>
          <w:sz w:val="24"/>
        </w:rPr>
        <w:t>2. 工程质量验收的组织</w:t>
      </w:r>
    </w:p>
    <w:p w:rsidR="00A31B41" w:rsidRPr="0085101A" w:rsidRDefault="00A31B41" w:rsidP="00B353ED">
      <w:pPr>
        <w:spacing w:line="360" w:lineRule="auto"/>
        <w:contextualSpacing/>
        <w:rPr>
          <w:rFonts w:ascii="宋体" w:hAnsi="宋体"/>
          <w:sz w:val="24"/>
        </w:rPr>
      </w:pPr>
      <w:r w:rsidRPr="0085101A">
        <w:rPr>
          <w:rFonts w:ascii="宋体" w:hAnsi="宋体"/>
          <w:sz w:val="24"/>
        </w:rPr>
        <w:t>3.</w:t>
      </w:r>
      <w:r w:rsidRPr="0085101A">
        <w:rPr>
          <w:rFonts w:ascii="宋体" w:hAnsi="宋体" w:hint="eastAsia"/>
          <w:sz w:val="24"/>
        </w:rPr>
        <w:t xml:space="preserve"> </w:t>
      </w:r>
      <w:r w:rsidRPr="0085101A">
        <w:rPr>
          <w:rFonts w:ascii="宋体" w:hAnsi="宋体"/>
          <w:sz w:val="24"/>
        </w:rPr>
        <w:t>强制性条文</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（五）</w:t>
      </w:r>
      <w:r w:rsidR="00E750E0">
        <w:rPr>
          <w:rFonts w:ascii="宋体" w:hAnsi="宋体"/>
          <w:sz w:val="24"/>
        </w:rPr>
        <w:t>掌握各分部、分项工程中检验批的检验方法及检验数量</w:t>
      </w:r>
    </w:p>
    <w:p w:rsidR="00A31B41" w:rsidRPr="0085101A" w:rsidRDefault="002C7F20" w:rsidP="00B353ED">
      <w:pPr>
        <w:spacing w:line="360" w:lineRule="auto"/>
        <w:contextualSpacing/>
        <w:rPr>
          <w:rFonts w:ascii="宋体" w:hAnsi="宋体"/>
          <w:sz w:val="28"/>
          <w:szCs w:val="28"/>
        </w:rPr>
      </w:pPr>
      <w:r>
        <w:rPr>
          <w:rFonts w:ascii="宋体" w:hAnsi="宋体" w:hint="eastAsia"/>
          <w:sz w:val="28"/>
          <w:szCs w:val="28"/>
        </w:rPr>
        <w:t>三、土建质量</w:t>
      </w:r>
      <w:r w:rsidR="00A31B41" w:rsidRPr="0085101A">
        <w:rPr>
          <w:rFonts w:ascii="宋体" w:hAnsi="宋体" w:hint="eastAsia"/>
          <w:sz w:val="28"/>
          <w:szCs w:val="28"/>
        </w:rPr>
        <w:t>员的基本工作与职责（权重5%）</w:t>
      </w:r>
    </w:p>
    <w:p w:rsidR="00A31B41" w:rsidRPr="002C7F20" w:rsidRDefault="00A31B41" w:rsidP="00B353ED">
      <w:pPr>
        <w:spacing w:line="360" w:lineRule="auto"/>
        <w:contextualSpacing/>
        <w:rPr>
          <w:rFonts w:ascii="宋体" w:hAnsi="宋体"/>
          <w:sz w:val="24"/>
        </w:rPr>
      </w:pPr>
      <w:r w:rsidRPr="002C7F20">
        <w:rPr>
          <w:rFonts w:ascii="宋体" w:hAnsi="宋体" w:hint="eastAsia"/>
          <w:sz w:val="24"/>
        </w:rPr>
        <w:t>（一）土建质</w:t>
      </w:r>
      <w:r w:rsidR="002C7F20" w:rsidRPr="002C7F20">
        <w:rPr>
          <w:rFonts w:ascii="宋体" w:hAnsi="宋体" w:hint="eastAsia"/>
          <w:sz w:val="24"/>
        </w:rPr>
        <w:t>量</w:t>
      </w:r>
      <w:r w:rsidRPr="002C7F20">
        <w:rPr>
          <w:rFonts w:ascii="宋体" w:hAnsi="宋体" w:hint="eastAsia"/>
          <w:sz w:val="24"/>
        </w:rPr>
        <w:t>员素质要求</w:t>
      </w:r>
    </w:p>
    <w:p w:rsidR="00A31B41" w:rsidRPr="002C7F20" w:rsidRDefault="00A31B41" w:rsidP="00B353ED">
      <w:pPr>
        <w:spacing w:line="360" w:lineRule="auto"/>
        <w:contextualSpacing/>
        <w:rPr>
          <w:rFonts w:ascii="宋体" w:hAnsi="宋体"/>
          <w:sz w:val="24"/>
        </w:rPr>
      </w:pPr>
      <w:r w:rsidRPr="002C7F20">
        <w:rPr>
          <w:rFonts w:ascii="宋体" w:hAnsi="宋体" w:hint="eastAsia"/>
          <w:sz w:val="24"/>
        </w:rPr>
        <w:t>（二）土建质</w:t>
      </w:r>
      <w:r w:rsidR="002C7F20" w:rsidRPr="002C7F20">
        <w:rPr>
          <w:rFonts w:ascii="宋体" w:hAnsi="宋体" w:hint="eastAsia"/>
          <w:sz w:val="24"/>
        </w:rPr>
        <w:t>量</w:t>
      </w:r>
      <w:r w:rsidRPr="002C7F20">
        <w:rPr>
          <w:rFonts w:ascii="宋体" w:hAnsi="宋体" w:hint="eastAsia"/>
          <w:sz w:val="24"/>
        </w:rPr>
        <w:t>员的基本工作</w:t>
      </w:r>
    </w:p>
    <w:p w:rsidR="00A31B41" w:rsidRPr="002C7F20" w:rsidRDefault="00A31B41" w:rsidP="00B353ED">
      <w:pPr>
        <w:spacing w:line="360" w:lineRule="auto"/>
        <w:contextualSpacing/>
        <w:rPr>
          <w:rFonts w:ascii="宋体" w:hAnsi="宋体"/>
          <w:sz w:val="24"/>
        </w:rPr>
      </w:pPr>
      <w:r w:rsidRPr="002C7F20">
        <w:rPr>
          <w:rFonts w:ascii="宋体" w:hAnsi="宋体" w:hint="eastAsia"/>
          <w:sz w:val="24"/>
        </w:rPr>
        <w:t>（三）土建质</w:t>
      </w:r>
      <w:r w:rsidR="002C7F20" w:rsidRPr="002C7F20">
        <w:rPr>
          <w:rFonts w:ascii="宋体" w:hAnsi="宋体" w:hint="eastAsia"/>
          <w:sz w:val="24"/>
        </w:rPr>
        <w:t>量</w:t>
      </w:r>
      <w:r w:rsidRPr="002C7F20">
        <w:rPr>
          <w:rFonts w:ascii="宋体" w:hAnsi="宋体" w:hint="eastAsia"/>
          <w:sz w:val="24"/>
        </w:rPr>
        <w:t>员职责</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lastRenderedPageBreak/>
        <w:t>（四）施工管理写作</w:t>
      </w:r>
    </w:p>
    <w:p w:rsidR="00A31B41" w:rsidRPr="0085101A" w:rsidRDefault="00A31B41" w:rsidP="00B353ED">
      <w:pPr>
        <w:spacing w:line="360" w:lineRule="auto"/>
        <w:contextualSpacing/>
        <w:rPr>
          <w:rFonts w:ascii="宋体" w:hAnsi="宋体"/>
          <w:sz w:val="28"/>
          <w:szCs w:val="28"/>
        </w:rPr>
      </w:pPr>
      <w:r w:rsidRPr="0085101A">
        <w:rPr>
          <w:rFonts w:ascii="宋体" w:hAnsi="宋体" w:hint="eastAsia"/>
          <w:sz w:val="28"/>
          <w:szCs w:val="28"/>
        </w:rPr>
        <w:t>四</w:t>
      </w:r>
      <w:r w:rsidRPr="0085101A">
        <w:rPr>
          <w:rFonts w:ascii="宋体" w:hAnsi="宋体"/>
          <w:sz w:val="28"/>
          <w:szCs w:val="28"/>
        </w:rPr>
        <w:t>、建筑地基基础工程</w:t>
      </w:r>
      <w:r w:rsidRPr="0085101A">
        <w:rPr>
          <w:rFonts w:ascii="宋体" w:hAnsi="宋体" w:hint="eastAsia"/>
          <w:sz w:val="28"/>
          <w:szCs w:val="28"/>
        </w:rPr>
        <w:t>（权重5%）</w:t>
      </w:r>
    </w:p>
    <w:p w:rsidR="00A31B41" w:rsidRPr="0085101A" w:rsidRDefault="00B353ED" w:rsidP="00B353ED">
      <w:pPr>
        <w:spacing w:line="360" w:lineRule="auto"/>
        <w:contextualSpacing/>
        <w:rPr>
          <w:rFonts w:ascii="宋体" w:hAnsi="宋体"/>
          <w:sz w:val="24"/>
        </w:rPr>
      </w:pPr>
      <w:r>
        <w:rPr>
          <w:rFonts w:ascii="宋体" w:hAnsi="宋体" w:hint="eastAsia"/>
          <w:sz w:val="24"/>
        </w:rPr>
        <w:t>(一)</w:t>
      </w:r>
      <w:r w:rsidR="00A31B41" w:rsidRPr="0085101A">
        <w:rPr>
          <w:rFonts w:ascii="宋体" w:hAnsi="宋体"/>
          <w:sz w:val="24"/>
        </w:rPr>
        <w:t>. 地基</w:t>
      </w:r>
    </w:p>
    <w:p w:rsidR="00A31B41" w:rsidRPr="0085101A" w:rsidRDefault="00A31B41" w:rsidP="00B353ED">
      <w:pPr>
        <w:spacing w:line="360" w:lineRule="auto"/>
        <w:contextualSpacing/>
        <w:rPr>
          <w:rFonts w:ascii="宋体" w:hAnsi="宋体"/>
          <w:sz w:val="24"/>
        </w:rPr>
      </w:pPr>
      <w:r w:rsidRPr="0085101A">
        <w:rPr>
          <w:rFonts w:ascii="宋体" w:hAnsi="宋体"/>
          <w:sz w:val="24"/>
        </w:rPr>
        <w:t>1. 熟悉材料的质量与检验</w:t>
      </w:r>
    </w:p>
    <w:p w:rsidR="00A31B41" w:rsidRPr="0085101A" w:rsidRDefault="00A31B41" w:rsidP="00B353ED">
      <w:pPr>
        <w:spacing w:line="360" w:lineRule="auto"/>
        <w:contextualSpacing/>
        <w:rPr>
          <w:rFonts w:ascii="宋体" w:hAnsi="宋体"/>
          <w:sz w:val="24"/>
        </w:rPr>
      </w:pPr>
      <w:r w:rsidRPr="0085101A">
        <w:rPr>
          <w:rFonts w:ascii="宋体" w:hAnsi="宋体"/>
          <w:sz w:val="24"/>
        </w:rPr>
        <w:t>2. 熟悉地基加固</w:t>
      </w:r>
    </w:p>
    <w:p w:rsidR="00A31B41" w:rsidRPr="0085101A" w:rsidRDefault="00A31B41" w:rsidP="00B353ED">
      <w:pPr>
        <w:spacing w:line="360" w:lineRule="auto"/>
        <w:contextualSpacing/>
        <w:rPr>
          <w:rFonts w:ascii="宋体" w:hAnsi="宋体"/>
          <w:sz w:val="24"/>
        </w:rPr>
      </w:pPr>
      <w:r w:rsidRPr="0085101A">
        <w:rPr>
          <w:rFonts w:ascii="宋体" w:hAnsi="宋体"/>
          <w:sz w:val="24"/>
        </w:rPr>
        <w:t>3.</w:t>
      </w:r>
      <w:r w:rsidRPr="0085101A">
        <w:rPr>
          <w:rFonts w:ascii="宋体" w:hAnsi="宋体" w:hint="eastAsia"/>
          <w:sz w:val="24"/>
        </w:rPr>
        <w:t xml:space="preserve"> </w:t>
      </w:r>
      <w:r w:rsidRPr="0085101A">
        <w:rPr>
          <w:rFonts w:ascii="宋体" w:hAnsi="宋体"/>
          <w:sz w:val="24"/>
        </w:rPr>
        <w:t xml:space="preserve">掌握地基强度或承载力检验及检验数量　</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（二）.</w:t>
      </w:r>
      <w:r w:rsidR="00A31B41" w:rsidRPr="0085101A">
        <w:rPr>
          <w:rFonts w:ascii="宋体" w:hAnsi="宋体"/>
          <w:sz w:val="24"/>
        </w:rPr>
        <w:t>桩基础</w:t>
      </w:r>
    </w:p>
    <w:p w:rsidR="00A31B41" w:rsidRPr="0085101A" w:rsidRDefault="00A31B41" w:rsidP="00B353ED">
      <w:pPr>
        <w:spacing w:line="360" w:lineRule="auto"/>
        <w:contextualSpacing/>
        <w:rPr>
          <w:rFonts w:ascii="宋体" w:hAnsi="宋体"/>
          <w:sz w:val="24"/>
        </w:rPr>
      </w:pPr>
      <w:r w:rsidRPr="0085101A">
        <w:rPr>
          <w:rFonts w:ascii="宋体" w:hAnsi="宋体"/>
          <w:sz w:val="24"/>
        </w:rPr>
        <w:t>1. 了解桩基础工程一般规定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 xml:space="preserve">2. </w:t>
      </w:r>
      <w:r w:rsidRPr="0085101A">
        <w:rPr>
          <w:rFonts w:ascii="宋体" w:hAnsi="宋体" w:hint="eastAsia"/>
          <w:sz w:val="24"/>
        </w:rPr>
        <w:t>了解</w:t>
      </w:r>
      <w:r w:rsidRPr="0085101A">
        <w:rPr>
          <w:rFonts w:ascii="宋体" w:hAnsi="宋体"/>
          <w:sz w:val="24"/>
        </w:rPr>
        <w:t xml:space="preserve">静力压桩、先张法预应力桩、混凝土预制桩、钢桩、混凝土灌注桩 </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（三）.</w:t>
      </w:r>
      <w:r w:rsidRPr="0085101A">
        <w:rPr>
          <w:rFonts w:ascii="宋体" w:hAnsi="宋体"/>
          <w:sz w:val="24"/>
        </w:rPr>
        <w:t>土方开挖</w:t>
      </w:r>
    </w:p>
    <w:p w:rsidR="00A31B41" w:rsidRPr="0085101A" w:rsidRDefault="00A31B41" w:rsidP="00B353ED">
      <w:pPr>
        <w:spacing w:line="360" w:lineRule="auto"/>
        <w:contextualSpacing/>
        <w:rPr>
          <w:rFonts w:ascii="宋体" w:hAnsi="宋体"/>
          <w:sz w:val="24"/>
        </w:rPr>
      </w:pPr>
      <w:r w:rsidRPr="0085101A">
        <w:rPr>
          <w:rFonts w:ascii="宋体" w:hAnsi="宋体"/>
          <w:sz w:val="24"/>
        </w:rPr>
        <w:t>1.了解土方工程质量检验的一般规定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2.土方开挖、土方回填</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（四）</w:t>
      </w:r>
      <w:r w:rsidRPr="0085101A">
        <w:rPr>
          <w:rFonts w:ascii="宋体" w:hAnsi="宋体"/>
          <w:sz w:val="24"/>
        </w:rPr>
        <w:t>. 基坑工程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1.了解基坑工程的一般规定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2.熟悉排桩墙支护工程质量控制和施工要点</w:t>
      </w:r>
    </w:p>
    <w:p w:rsidR="00A31B41" w:rsidRPr="0085101A" w:rsidRDefault="00A31B41" w:rsidP="00B353ED">
      <w:pPr>
        <w:spacing w:line="360" w:lineRule="auto"/>
        <w:contextualSpacing/>
        <w:rPr>
          <w:rFonts w:ascii="宋体" w:hAnsi="宋体"/>
          <w:sz w:val="24"/>
        </w:rPr>
      </w:pPr>
      <w:r w:rsidRPr="0085101A">
        <w:rPr>
          <w:rFonts w:ascii="宋体" w:hAnsi="宋体"/>
          <w:sz w:val="24"/>
        </w:rPr>
        <w:t>3.水泥土墙支护工程、钢或混凝土支撑工程、地下连续墙</w:t>
      </w:r>
    </w:p>
    <w:p w:rsidR="00E750E0" w:rsidRDefault="00A31B41" w:rsidP="00B353ED">
      <w:pPr>
        <w:spacing w:line="360" w:lineRule="auto"/>
        <w:contextualSpacing/>
        <w:rPr>
          <w:rFonts w:ascii="宋体" w:hAnsi="宋体"/>
          <w:sz w:val="28"/>
          <w:szCs w:val="28"/>
        </w:rPr>
      </w:pPr>
      <w:r w:rsidRPr="0085101A">
        <w:rPr>
          <w:rFonts w:ascii="宋体" w:hAnsi="宋体" w:hint="eastAsia"/>
          <w:sz w:val="28"/>
          <w:szCs w:val="28"/>
        </w:rPr>
        <w:t>五</w:t>
      </w:r>
      <w:r w:rsidRPr="0085101A">
        <w:rPr>
          <w:rFonts w:ascii="宋体" w:hAnsi="宋体"/>
          <w:sz w:val="28"/>
          <w:szCs w:val="28"/>
        </w:rPr>
        <w:t>、地下防水工程</w:t>
      </w:r>
      <w:r w:rsidRPr="0085101A">
        <w:rPr>
          <w:rFonts w:ascii="宋体" w:hAnsi="宋体" w:hint="eastAsia"/>
          <w:sz w:val="28"/>
          <w:szCs w:val="28"/>
        </w:rPr>
        <w:t>（权重5%）</w:t>
      </w:r>
    </w:p>
    <w:p w:rsidR="00A31B41" w:rsidRPr="00E750E0" w:rsidRDefault="00A31B41" w:rsidP="00B353ED">
      <w:pPr>
        <w:spacing w:line="360" w:lineRule="auto"/>
        <w:contextualSpacing/>
        <w:rPr>
          <w:rFonts w:ascii="宋体" w:hAnsi="宋体"/>
          <w:sz w:val="28"/>
          <w:szCs w:val="28"/>
        </w:rPr>
      </w:pPr>
      <w:r w:rsidRPr="0085101A">
        <w:rPr>
          <w:rFonts w:ascii="宋体" w:hAnsi="宋体"/>
          <w:sz w:val="24"/>
        </w:rPr>
        <w:t>㈠.基本规定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1.了解地下防水工程设防等级</w:t>
      </w:r>
    </w:p>
    <w:p w:rsidR="00A31B41" w:rsidRPr="0085101A" w:rsidRDefault="00A31B41" w:rsidP="00B353ED">
      <w:pPr>
        <w:spacing w:line="360" w:lineRule="auto"/>
        <w:contextualSpacing/>
        <w:rPr>
          <w:rFonts w:ascii="宋体" w:hAnsi="宋体"/>
          <w:sz w:val="24"/>
        </w:rPr>
      </w:pPr>
      <w:r w:rsidRPr="0085101A">
        <w:rPr>
          <w:rFonts w:ascii="宋体" w:hAnsi="宋体"/>
          <w:sz w:val="24"/>
        </w:rPr>
        <w:t>2.了解地下工程防水设防要求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 xml:space="preserve">3.了解施工前应做好的准备工作　</w:t>
      </w:r>
    </w:p>
    <w:p w:rsidR="00A31B41" w:rsidRPr="0085101A" w:rsidRDefault="00E45009" w:rsidP="00B353ED">
      <w:pPr>
        <w:spacing w:line="360" w:lineRule="auto"/>
        <w:contextualSpacing/>
        <w:rPr>
          <w:rFonts w:ascii="宋体" w:hAnsi="宋体"/>
          <w:sz w:val="24"/>
        </w:rPr>
      </w:pPr>
      <w:r w:rsidRPr="0085101A">
        <w:rPr>
          <w:rFonts w:ascii="宋体" w:hAnsi="宋体"/>
          <w:sz w:val="24"/>
        </w:rPr>
        <w:t>4.</w:t>
      </w:r>
      <w:r w:rsidR="00A31B41" w:rsidRPr="0085101A">
        <w:rPr>
          <w:rFonts w:ascii="宋体" w:hAnsi="宋体"/>
          <w:sz w:val="24"/>
        </w:rPr>
        <w:t>掌握工序控制</w:t>
      </w:r>
    </w:p>
    <w:p w:rsidR="00A31B41" w:rsidRPr="0085101A" w:rsidRDefault="00E45009" w:rsidP="00B353ED">
      <w:pPr>
        <w:spacing w:line="360" w:lineRule="auto"/>
        <w:contextualSpacing/>
        <w:rPr>
          <w:rFonts w:ascii="宋体" w:hAnsi="宋体"/>
          <w:sz w:val="24"/>
        </w:rPr>
      </w:pPr>
      <w:r w:rsidRPr="0085101A">
        <w:rPr>
          <w:rFonts w:ascii="宋体" w:hAnsi="宋体"/>
          <w:sz w:val="24"/>
        </w:rPr>
        <w:t>5.</w:t>
      </w:r>
      <w:r w:rsidR="00A31B41" w:rsidRPr="0085101A">
        <w:rPr>
          <w:rFonts w:ascii="宋体" w:hAnsi="宋体"/>
          <w:sz w:val="24"/>
        </w:rPr>
        <w:t>熟悉原材料质量</w:t>
      </w:r>
    </w:p>
    <w:p w:rsidR="00A31B41" w:rsidRPr="0085101A" w:rsidRDefault="00A31B41" w:rsidP="00B353ED">
      <w:pPr>
        <w:spacing w:line="360" w:lineRule="auto"/>
        <w:contextualSpacing/>
        <w:rPr>
          <w:rFonts w:ascii="宋体" w:hAnsi="宋体"/>
          <w:sz w:val="24"/>
        </w:rPr>
      </w:pPr>
      <w:r w:rsidRPr="0085101A">
        <w:rPr>
          <w:rFonts w:ascii="宋体" w:hAnsi="宋体"/>
          <w:sz w:val="24"/>
        </w:rPr>
        <w:t>6</w:t>
      </w:r>
      <w:r w:rsidR="00E45009" w:rsidRPr="0085101A">
        <w:rPr>
          <w:rFonts w:ascii="宋体" w:hAnsi="宋体"/>
          <w:sz w:val="24"/>
        </w:rPr>
        <w:t>.</w:t>
      </w:r>
      <w:r w:rsidRPr="0085101A">
        <w:rPr>
          <w:rFonts w:ascii="宋体" w:hAnsi="宋体"/>
          <w:sz w:val="24"/>
        </w:rPr>
        <w:t>了解防水材料的选用、熟悉现场抽样复验</w:t>
      </w:r>
    </w:p>
    <w:p w:rsidR="00A31B41" w:rsidRPr="0085101A" w:rsidRDefault="00E45009" w:rsidP="00B353ED">
      <w:pPr>
        <w:spacing w:line="360" w:lineRule="auto"/>
        <w:contextualSpacing/>
        <w:rPr>
          <w:rFonts w:ascii="宋体" w:hAnsi="宋体"/>
          <w:sz w:val="24"/>
        </w:rPr>
      </w:pPr>
      <w:r w:rsidRPr="0085101A">
        <w:rPr>
          <w:rFonts w:ascii="宋体" w:hAnsi="宋体"/>
          <w:sz w:val="24"/>
        </w:rPr>
        <w:t>7.</w:t>
      </w:r>
      <w:r w:rsidR="00A31B41" w:rsidRPr="0085101A">
        <w:rPr>
          <w:rFonts w:ascii="宋体" w:hAnsi="宋体"/>
          <w:sz w:val="24"/>
        </w:rPr>
        <w:t>了解地下水位的控制</w:t>
      </w:r>
    </w:p>
    <w:p w:rsidR="00A31B41" w:rsidRPr="0085101A" w:rsidRDefault="00E45009" w:rsidP="00B353ED">
      <w:pPr>
        <w:spacing w:line="360" w:lineRule="auto"/>
        <w:contextualSpacing/>
        <w:rPr>
          <w:rFonts w:ascii="宋体" w:hAnsi="宋体"/>
          <w:sz w:val="24"/>
        </w:rPr>
      </w:pPr>
      <w:r w:rsidRPr="0085101A">
        <w:rPr>
          <w:rFonts w:ascii="宋体" w:hAnsi="宋体"/>
          <w:sz w:val="24"/>
        </w:rPr>
        <w:t>8.</w:t>
      </w:r>
      <w:r w:rsidR="00A31B41" w:rsidRPr="0085101A">
        <w:rPr>
          <w:rFonts w:ascii="宋体" w:hAnsi="宋体"/>
          <w:sz w:val="24"/>
        </w:rPr>
        <w:t>了解环境气温条件的要求</w:t>
      </w:r>
    </w:p>
    <w:p w:rsidR="00A31B41" w:rsidRPr="0085101A" w:rsidRDefault="00E45009" w:rsidP="00B353ED">
      <w:pPr>
        <w:spacing w:line="360" w:lineRule="auto"/>
        <w:contextualSpacing/>
        <w:rPr>
          <w:rFonts w:ascii="宋体" w:hAnsi="宋体"/>
          <w:sz w:val="24"/>
        </w:rPr>
      </w:pPr>
      <w:r w:rsidRPr="0085101A">
        <w:rPr>
          <w:rFonts w:ascii="宋体" w:hAnsi="宋体"/>
          <w:sz w:val="24"/>
        </w:rPr>
        <w:t>9.</w:t>
      </w:r>
      <w:r w:rsidR="00A31B41" w:rsidRPr="0085101A">
        <w:rPr>
          <w:rFonts w:ascii="宋体" w:hAnsi="宋体"/>
          <w:sz w:val="24"/>
        </w:rPr>
        <w:t xml:space="preserve">掌握地下防水工程的验收 </w:t>
      </w:r>
    </w:p>
    <w:p w:rsidR="00A31B41" w:rsidRPr="0085101A" w:rsidRDefault="00A31B41" w:rsidP="00B353ED">
      <w:pPr>
        <w:spacing w:line="360" w:lineRule="auto"/>
        <w:contextualSpacing/>
        <w:rPr>
          <w:rFonts w:ascii="宋体" w:hAnsi="宋体"/>
          <w:sz w:val="24"/>
        </w:rPr>
      </w:pPr>
      <w:r w:rsidRPr="0085101A">
        <w:rPr>
          <w:rFonts w:ascii="宋体" w:hAnsi="宋体"/>
          <w:sz w:val="24"/>
        </w:rPr>
        <w:t>㈡.</w:t>
      </w:r>
      <w:r w:rsidRPr="0085101A">
        <w:rPr>
          <w:rFonts w:ascii="宋体" w:hAnsi="宋体" w:hint="eastAsia"/>
          <w:sz w:val="24"/>
        </w:rPr>
        <w:t>了解</w:t>
      </w:r>
      <w:r w:rsidRPr="0085101A">
        <w:rPr>
          <w:rFonts w:ascii="宋体" w:hAnsi="宋体"/>
          <w:sz w:val="24"/>
        </w:rPr>
        <w:t>防水混凝土、水泥砂浆防水层、卷材防水层、涂料防水层、塑料板防水层、金属板防水层、细部构造</w:t>
      </w:r>
    </w:p>
    <w:p w:rsidR="00A31B41" w:rsidRPr="0085101A" w:rsidRDefault="00A31B41" w:rsidP="00B353ED">
      <w:pPr>
        <w:spacing w:line="360" w:lineRule="auto"/>
        <w:contextualSpacing/>
        <w:rPr>
          <w:rFonts w:ascii="宋体" w:hAnsi="宋体"/>
          <w:sz w:val="24"/>
        </w:rPr>
      </w:pPr>
      <w:r w:rsidRPr="0085101A">
        <w:rPr>
          <w:rFonts w:ascii="宋体" w:hAnsi="宋体"/>
          <w:sz w:val="24"/>
        </w:rPr>
        <w:lastRenderedPageBreak/>
        <w:t>㈢.</w:t>
      </w:r>
      <w:r w:rsidRPr="0085101A">
        <w:rPr>
          <w:rFonts w:ascii="宋体" w:hAnsi="宋体" w:hint="eastAsia"/>
          <w:sz w:val="24"/>
        </w:rPr>
        <w:t>了解</w:t>
      </w:r>
      <w:r w:rsidRPr="0085101A">
        <w:rPr>
          <w:rFonts w:ascii="宋体" w:hAnsi="宋体"/>
          <w:sz w:val="24"/>
        </w:rPr>
        <w:t>排水工程</w:t>
      </w:r>
    </w:p>
    <w:p w:rsidR="00A31B41" w:rsidRPr="0085101A" w:rsidRDefault="00A31B41" w:rsidP="00B353ED">
      <w:pPr>
        <w:spacing w:line="360" w:lineRule="auto"/>
        <w:contextualSpacing/>
        <w:rPr>
          <w:rFonts w:ascii="宋体" w:hAnsi="宋体"/>
          <w:sz w:val="28"/>
          <w:szCs w:val="28"/>
        </w:rPr>
      </w:pPr>
      <w:r w:rsidRPr="0085101A">
        <w:rPr>
          <w:rFonts w:ascii="宋体" w:hAnsi="宋体" w:hint="eastAsia"/>
          <w:sz w:val="28"/>
          <w:szCs w:val="28"/>
        </w:rPr>
        <w:t>六</w:t>
      </w:r>
      <w:r w:rsidRPr="0085101A">
        <w:rPr>
          <w:rFonts w:ascii="宋体" w:hAnsi="宋体"/>
          <w:sz w:val="28"/>
          <w:szCs w:val="28"/>
        </w:rPr>
        <w:t>、混凝土结构工程</w:t>
      </w:r>
      <w:r w:rsidRPr="0085101A">
        <w:rPr>
          <w:rFonts w:ascii="宋体" w:hAnsi="宋体" w:hint="eastAsia"/>
          <w:sz w:val="28"/>
          <w:szCs w:val="28"/>
        </w:rPr>
        <w:t>（权重20%）</w:t>
      </w:r>
    </w:p>
    <w:p w:rsidR="00A31B41" w:rsidRPr="0085101A" w:rsidRDefault="00A31B41" w:rsidP="00B353ED">
      <w:pPr>
        <w:spacing w:line="360" w:lineRule="auto"/>
        <w:contextualSpacing/>
        <w:rPr>
          <w:rFonts w:ascii="宋体" w:hAnsi="宋体"/>
          <w:sz w:val="24"/>
        </w:rPr>
      </w:pPr>
      <w:r w:rsidRPr="0085101A">
        <w:rPr>
          <w:rFonts w:ascii="宋体" w:hAnsi="宋体"/>
          <w:sz w:val="24"/>
        </w:rPr>
        <w:t>㈠.基本规定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1.熟悉混凝土结构施工现场质量管理要求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2.了解子分部的分类、分项工程、检验批的划分</w:t>
      </w:r>
    </w:p>
    <w:p w:rsidR="00A31B41" w:rsidRPr="0085101A" w:rsidRDefault="00A31B41" w:rsidP="00B353ED">
      <w:pPr>
        <w:spacing w:line="360" w:lineRule="auto"/>
        <w:contextualSpacing/>
        <w:rPr>
          <w:rFonts w:ascii="宋体" w:hAnsi="宋体"/>
          <w:sz w:val="24"/>
        </w:rPr>
      </w:pPr>
      <w:r w:rsidRPr="0085101A">
        <w:rPr>
          <w:rFonts w:ascii="宋体" w:hAnsi="宋体"/>
          <w:sz w:val="24"/>
        </w:rPr>
        <w:t>3.掌握结构子分部、分项工程、检验批质量验收的内容</w:t>
      </w:r>
    </w:p>
    <w:p w:rsidR="00A31B41" w:rsidRPr="0085101A" w:rsidRDefault="00A31B41" w:rsidP="00B353ED">
      <w:pPr>
        <w:spacing w:line="360" w:lineRule="auto"/>
        <w:contextualSpacing/>
        <w:rPr>
          <w:rFonts w:ascii="宋体" w:hAnsi="宋体"/>
          <w:sz w:val="24"/>
        </w:rPr>
      </w:pPr>
      <w:r w:rsidRPr="0085101A">
        <w:rPr>
          <w:rFonts w:ascii="宋体" w:hAnsi="宋体"/>
          <w:sz w:val="24"/>
        </w:rPr>
        <w:t>4.了解检验批质量验收时实物检查的抽样方案和资料检查的内容</w:t>
      </w:r>
    </w:p>
    <w:p w:rsidR="00A31B41" w:rsidRPr="0085101A" w:rsidRDefault="00A31B41" w:rsidP="00B353ED">
      <w:pPr>
        <w:spacing w:line="360" w:lineRule="auto"/>
        <w:contextualSpacing/>
        <w:rPr>
          <w:rFonts w:ascii="宋体" w:hAnsi="宋体"/>
          <w:sz w:val="24"/>
        </w:rPr>
      </w:pPr>
      <w:r w:rsidRPr="0085101A">
        <w:rPr>
          <w:rFonts w:ascii="宋体" w:hAnsi="宋体"/>
          <w:sz w:val="24"/>
        </w:rPr>
        <w:t>5.掌握检验批的合格质量要求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6.了解检验批、分项工程、混凝土结构子分部工程的质量验收程序和组织</w:t>
      </w:r>
    </w:p>
    <w:p w:rsidR="00A31B41" w:rsidRPr="0085101A" w:rsidRDefault="00A31B41" w:rsidP="00B353ED">
      <w:pPr>
        <w:spacing w:line="360" w:lineRule="auto"/>
        <w:contextualSpacing/>
        <w:rPr>
          <w:rFonts w:ascii="宋体" w:hAnsi="宋体"/>
          <w:sz w:val="24"/>
        </w:rPr>
      </w:pPr>
      <w:r w:rsidRPr="0085101A">
        <w:rPr>
          <w:rFonts w:ascii="宋体" w:hAnsi="宋体"/>
          <w:sz w:val="24"/>
        </w:rPr>
        <w:t>㈡.模板分项工程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1.</w:t>
      </w:r>
      <w:r w:rsidR="00E750E0">
        <w:rPr>
          <w:rFonts w:ascii="宋体" w:hAnsi="宋体"/>
          <w:sz w:val="24"/>
        </w:rPr>
        <w:t>了解模板分项工程的一般内容</w:t>
      </w:r>
    </w:p>
    <w:p w:rsidR="00A31B41" w:rsidRPr="0085101A" w:rsidRDefault="00A31B41" w:rsidP="00B353ED">
      <w:pPr>
        <w:spacing w:line="360" w:lineRule="auto"/>
        <w:contextualSpacing/>
        <w:rPr>
          <w:rFonts w:ascii="宋体" w:hAnsi="宋体"/>
          <w:sz w:val="24"/>
        </w:rPr>
      </w:pPr>
      <w:r w:rsidRPr="0085101A">
        <w:rPr>
          <w:rFonts w:ascii="宋体" w:hAnsi="宋体"/>
          <w:sz w:val="24"/>
        </w:rPr>
        <w:t>2.</w:t>
      </w:r>
      <w:r w:rsidR="00E750E0">
        <w:rPr>
          <w:rFonts w:ascii="宋体" w:hAnsi="宋体"/>
          <w:sz w:val="24"/>
        </w:rPr>
        <w:t>掌握模板设计的因素与基本要求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3.</w:t>
      </w:r>
      <w:r w:rsidR="00E750E0">
        <w:rPr>
          <w:rFonts w:ascii="宋体" w:hAnsi="宋体"/>
          <w:sz w:val="24"/>
        </w:rPr>
        <w:t>了解模板安装、浇筑混凝土时进行观察、维护的要求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4.掌握安装结构上层模板及支架时的要求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5.掌握模板本身应满足的基本要求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6.掌握现浇结构和预制构件模板安装的偏差要求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7.掌握模板及支架拆除的要求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8.掌握模板拆除时对混凝土强度的要求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9.掌握预应力构件拆模的要求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10.掌握混凝土后浇带模板拆除和支顶要求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㈢.钢筋分项工程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1.了解钢筋分项工程的一般内容</w:t>
      </w:r>
    </w:p>
    <w:p w:rsidR="00A31B41" w:rsidRPr="0085101A" w:rsidRDefault="00A31B41" w:rsidP="00B353ED">
      <w:pPr>
        <w:spacing w:line="360" w:lineRule="auto"/>
        <w:contextualSpacing/>
        <w:rPr>
          <w:rFonts w:ascii="宋体" w:hAnsi="宋体"/>
          <w:sz w:val="24"/>
        </w:rPr>
      </w:pPr>
      <w:r w:rsidRPr="0085101A">
        <w:rPr>
          <w:rFonts w:ascii="宋体" w:hAnsi="宋体"/>
          <w:sz w:val="24"/>
        </w:rPr>
        <w:t>2.</w:t>
      </w:r>
      <w:r w:rsidR="00E750E0">
        <w:rPr>
          <w:rFonts w:ascii="宋体" w:hAnsi="宋体"/>
          <w:sz w:val="24"/>
        </w:rPr>
        <w:t>熟悉钢筋进场时质量检验的基本要求、检验方法和抽样方案</w:t>
      </w:r>
    </w:p>
    <w:p w:rsidR="00A31B41" w:rsidRPr="0085101A" w:rsidRDefault="00A31B41" w:rsidP="00B353ED">
      <w:pPr>
        <w:spacing w:line="360" w:lineRule="auto"/>
        <w:contextualSpacing/>
        <w:rPr>
          <w:rFonts w:ascii="宋体" w:hAnsi="宋体"/>
          <w:sz w:val="24"/>
        </w:rPr>
      </w:pPr>
      <w:r w:rsidRPr="0085101A">
        <w:rPr>
          <w:rFonts w:ascii="宋体" w:hAnsi="宋体"/>
          <w:sz w:val="24"/>
        </w:rPr>
        <w:t>3.</w:t>
      </w:r>
      <w:r w:rsidR="00E750E0">
        <w:rPr>
          <w:rFonts w:ascii="宋体" w:hAnsi="宋体"/>
          <w:sz w:val="24"/>
        </w:rPr>
        <w:t>掌握有抗震设防要求的框架结构纵向受力钢筋的要求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4.</w:t>
      </w:r>
      <w:r w:rsidR="00E750E0">
        <w:rPr>
          <w:rFonts w:ascii="宋体" w:hAnsi="宋体"/>
          <w:sz w:val="24"/>
        </w:rPr>
        <w:t>掌握钢筋脆断、焊接性能不良或力学性能显著不正常时的处理方法</w:t>
      </w:r>
    </w:p>
    <w:p w:rsidR="00A31B41" w:rsidRPr="0085101A" w:rsidRDefault="00A31B41" w:rsidP="00B353ED">
      <w:pPr>
        <w:spacing w:line="360" w:lineRule="auto"/>
        <w:contextualSpacing/>
        <w:rPr>
          <w:rFonts w:ascii="宋体" w:hAnsi="宋体"/>
          <w:sz w:val="24"/>
        </w:rPr>
      </w:pPr>
      <w:r w:rsidRPr="0085101A">
        <w:rPr>
          <w:rFonts w:ascii="宋体" w:hAnsi="宋体"/>
          <w:sz w:val="24"/>
        </w:rPr>
        <w:t>5.</w:t>
      </w:r>
      <w:r w:rsidR="00E750E0">
        <w:rPr>
          <w:rFonts w:ascii="宋体" w:hAnsi="宋体"/>
          <w:sz w:val="24"/>
        </w:rPr>
        <w:t>熟悉对钢筋外观、形状的基本要求及检验方法</w:t>
      </w:r>
    </w:p>
    <w:p w:rsidR="00A31B41" w:rsidRPr="0085101A" w:rsidRDefault="00A31B41" w:rsidP="00B353ED">
      <w:pPr>
        <w:spacing w:line="360" w:lineRule="auto"/>
        <w:contextualSpacing/>
        <w:rPr>
          <w:rFonts w:ascii="宋体" w:hAnsi="宋体"/>
          <w:sz w:val="24"/>
        </w:rPr>
      </w:pPr>
      <w:r w:rsidRPr="0085101A">
        <w:rPr>
          <w:rFonts w:ascii="宋体" w:hAnsi="宋体"/>
          <w:sz w:val="24"/>
        </w:rPr>
        <w:t>6.</w:t>
      </w:r>
      <w:r w:rsidR="00E750E0">
        <w:rPr>
          <w:rFonts w:ascii="宋体" w:hAnsi="宋体"/>
          <w:sz w:val="24"/>
        </w:rPr>
        <w:t>掌握受力钢筋的弯钩、弯折和箍筋的有关规定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7.</w:t>
      </w:r>
      <w:r w:rsidR="00E750E0">
        <w:rPr>
          <w:rFonts w:ascii="宋体" w:hAnsi="宋体"/>
          <w:sz w:val="24"/>
        </w:rPr>
        <w:t>了解对钢筋调制方法的要求，掌握冷拉调直时对冷拉率的要求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8.</w:t>
      </w:r>
      <w:r w:rsidR="00E750E0">
        <w:rPr>
          <w:rFonts w:ascii="宋体" w:hAnsi="宋体"/>
          <w:sz w:val="24"/>
        </w:rPr>
        <w:t>掌握对钢筋加工的形状、尺寸及偏差要求</w:t>
      </w:r>
    </w:p>
    <w:p w:rsidR="00A31B41" w:rsidRPr="0085101A" w:rsidRDefault="00A31B41" w:rsidP="00B353ED">
      <w:pPr>
        <w:spacing w:line="360" w:lineRule="auto"/>
        <w:contextualSpacing/>
        <w:rPr>
          <w:rFonts w:ascii="宋体" w:hAnsi="宋体"/>
          <w:sz w:val="24"/>
        </w:rPr>
      </w:pPr>
      <w:r w:rsidRPr="0085101A">
        <w:rPr>
          <w:rFonts w:ascii="宋体" w:hAnsi="宋体"/>
          <w:sz w:val="24"/>
        </w:rPr>
        <w:lastRenderedPageBreak/>
        <w:t>9.掌握对纵向受力钢筋的连接方式要求，熟悉施工现场机械连</w:t>
      </w:r>
      <w:r w:rsidR="00E750E0">
        <w:rPr>
          <w:rFonts w:ascii="宋体" w:hAnsi="宋体"/>
          <w:sz w:val="24"/>
        </w:rPr>
        <w:t>接接头，焊接接头的外观质量要求，以及力学性能检验方法和质量标准</w:t>
      </w:r>
    </w:p>
    <w:p w:rsidR="00A31B41" w:rsidRPr="0085101A" w:rsidRDefault="00A31B41" w:rsidP="00B353ED">
      <w:pPr>
        <w:spacing w:line="360" w:lineRule="auto"/>
        <w:contextualSpacing/>
        <w:rPr>
          <w:rFonts w:ascii="宋体" w:hAnsi="宋体"/>
          <w:sz w:val="24"/>
        </w:rPr>
      </w:pPr>
      <w:r w:rsidRPr="0085101A">
        <w:rPr>
          <w:rFonts w:ascii="宋体" w:hAnsi="宋体"/>
          <w:sz w:val="24"/>
        </w:rPr>
        <w:t>10.</w:t>
      </w:r>
      <w:r w:rsidR="00E750E0">
        <w:rPr>
          <w:rFonts w:ascii="宋体" w:hAnsi="宋体"/>
          <w:sz w:val="24"/>
        </w:rPr>
        <w:t>了解钢筋的接头位置要求，掌握各种连结方式的接头面积百分率要求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11.</w:t>
      </w:r>
      <w:r w:rsidR="00E750E0">
        <w:rPr>
          <w:rFonts w:ascii="宋体" w:hAnsi="宋体"/>
          <w:sz w:val="24"/>
        </w:rPr>
        <w:t>掌握梁、柱类构件纵向受力钢筋搭接长度范围内配置箍筋的要求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12.掌握钢筋安装时，对受力钢</w:t>
      </w:r>
      <w:r w:rsidR="00E750E0">
        <w:rPr>
          <w:rFonts w:ascii="宋体" w:hAnsi="宋体"/>
          <w:sz w:val="24"/>
        </w:rPr>
        <w:t>筋的品种、级别、规格和数量的基本要求和对钢筋安装位置偏差的要求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13</w:t>
      </w:r>
      <w:r w:rsidR="00E45009" w:rsidRPr="0085101A">
        <w:rPr>
          <w:rFonts w:ascii="宋体" w:hAnsi="宋体" w:hint="eastAsia"/>
          <w:sz w:val="24"/>
        </w:rPr>
        <w:t>.</w:t>
      </w:r>
      <w:r w:rsidR="00E750E0">
        <w:rPr>
          <w:rFonts w:ascii="宋体" w:hAnsi="宋体"/>
          <w:sz w:val="24"/>
        </w:rPr>
        <w:t>掌握钢筋分项工程隐检内容及方法</w:t>
      </w:r>
    </w:p>
    <w:p w:rsidR="00A31B41" w:rsidRPr="0085101A" w:rsidRDefault="00A31B41" w:rsidP="00B353ED">
      <w:pPr>
        <w:spacing w:line="360" w:lineRule="auto"/>
        <w:contextualSpacing/>
        <w:rPr>
          <w:rFonts w:ascii="宋体" w:hAnsi="宋体"/>
          <w:sz w:val="24"/>
        </w:rPr>
      </w:pPr>
      <w:r w:rsidRPr="0085101A">
        <w:rPr>
          <w:rFonts w:ascii="宋体" w:hAnsi="宋体"/>
          <w:sz w:val="24"/>
        </w:rPr>
        <w:t>14</w:t>
      </w:r>
      <w:r w:rsidR="00E45009" w:rsidRPr="0085101A">
        <w:rPr>
          <w:rFonts w:ascii="宋体" w:hAnsi="宋体" w:hint="eastAsia"/>
          <w:sz w:val="24"/>
        </w:rPr>
        <w:t>.</w:t>
      </w:r>
      <w:r w:rsidRPr="0085101A">
        <w:rPr>
          <w:rFonts w:ascii="宋体" w:hAnsi="宋体"/>
          <w:sz w:val="24"/>
        </w:rPr>
        <w:t>掌握按</w:t>
      </w:r>
      <w:r w:rsidR="00E750E0">
        <w:rPr>
          <w:rFonts w:ascii="宋体" w:hAnsi="宋体"/>
          <w:sz w:val="24"/>
        </w:rPr>
        <w:t>照平面整体表示方法绘制的现浇砼柱、墙、梁中钢筋的表示方法</w:t>
      </w:r>
    </w:p>
    <w:p w:rsidR="00A31B41" w:rsidRPr="0085101A" w:rsidRDefault="00A31B41" w:rsidP="00B353ED">
      <w:pPr>
        <w:spacing w:line="360" w:lineRule="auto"/>
        <w:contextualSpacing/>
        <w:rPr>
          <w:rFonts w:ascii="宋体" w:hAnsi="宋体"/>
          <w:sz w:val="24"/>
        </w:rPr>
      </w:pPr>
      <w:r w:rsidRPr="0085101A">
        <w:rPr>
          <w:rFonts w:ascii="宋体" w:hAnsi="宋体"/>
          <w:sz w:val="24"/>
        </w:rPr>
        <w:t>㈣.预应力分项工程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1.</w:t>
      </w:r>
      <w:r w:rsidR="00E750E0">
        <w:rPr>
          <w:rFonts w:ascii="宋体" w:hAnsi="宋体"/>
          <w:sz w:val="24"/>
        </w:rPr>
        <w:t>了解预应力工程的一般内容</w:t>
      </w:r>
    </w:p>
    <w:p w:rsidR="00A31B41" w:rsidRPr="0085101A" w:rsidRDefault="00E45009" w:rsidP="00B353ED">
      <w:pPr>
        <w:spacing w:line="360" w:lineRule="auto"/>
        <w:contextualSpacing/>
        <w:rPr>
          <w:rFonts w:ascii="宋体" w:hAnsi="宋体"/>
          <w:sz w:val="24"/>
        </w:rPr>
      </w:pPr>
      <w:r w:rsidRPr="0085101A">
        <w:rPr>
          <w:rFonts w:ascii="宋体" w:hAnsi="宋体"/>
          <w:sz w:val="24"/>
        </w:rPr>
        <w:t>2.</w:t>
      </w:r>
      <w:r w:rsidR="00E750E0">
        <w:rPr>
          <w:rFonts w:ascii="宋体" w:hAnsi="宋体"/>
          <w:sz w:val="24"/>
        </w:rPr>
        <w:t>了解原材料检验的相关标准，检验要求和抽样方案</w:t>
      </w:r>
    </w:p>
    <w:p w:rsidR="00A31B41" w:rsidRPr="0085101A" w:rsidRDefault="00E45009" w:rsidP="00B353ED">
      <w:pPr>
        <w:spacing w:line="360" w:lineRule="auto"/>
        <w:contextualSpacing/>
        <w:rPr>
          <w:rFonts w:ascii="宋体" w:hAnsi="宋体"/>
          <w:sz w:val="24"/>
        </w:rPr>
      </w:pPr>
      <w:r w:rsidRPr="0085101A">
        <w:rPr>
          <w:rFonts w:ascii="宋体" w:hAnsi="宋体"/>
          <w:sz w:val="24"/>
        </w:rPr>
        <w:t>3.</w:t>
      </w:r>
      <w:r w:rsidR="00E750E0">
        <w:rPr>
          <w:rFonts w:ascii="宋体" w:hAnsi="宋体"/>
          <w:sz w:val="24"/>
        </w:rPr>
        <w:t>掌握预应力筋安装的基本要求</w:t>
      </w:r>
    </w:p>
    <w:p w:rsidR="00A31B41" w:rsidRPr="0085101A" w:rsidRDefault="00E45009" w:rsidP="00B353ED">
      <w:pPr>
        <w:spacing w:line="360" w:lineRule="auto"/>
        <w:contextualSpacing/>
        <w:rPr>
          <w:rFonts w:ascii="宋体" w:hAnsi="宋体"/>
          <w:sz w:val="24"/>
        </w:rPr>
      </w:pPr>
      <w:r w:rsidRPr="0085101A">
        <w:rPr>
          <w:rFonts w:ascii="宋体" w:hAnsi="宋体"/>
          <w:sz w:val="24"/>
        </w:rPr>
        <w:t>4.</w:t>
      </w:r>
      <w:r w:rsidR="00E750E0">
        <w:rPr>
          <w:rFonts w:ascii="宋体" w:hAnsi="宋体"/>
          <w:sz w:val="24"/>
        </w:rPr>
        <w:t>熟悉预应力筋下料和各种锚具的质量要求</w:t>
      </w:r>
    </w:p>
    <w:p w:rsidR="00A31B41" w:rsidRPr="0085101A" w:rsidRDefault="00E45009" w:rsidP="00B353ED">
      <w:pPr>
        <w:spacing w:line="360" w:lineRule="auto"/>
        <w:contextualSpacing/>
        <w:rPr>
          <w:rFonts w:ascii="宋体" w:hAnsi="宋体"/>
          <w:sz w:val="24"/>
        </w:rPr>
      </w:pPr>
      <w:r w:rsidRPr="0085101A">
        <w:rPr>
          <w:rFonts w:ascii="宋体" w:hAnsi="宋体"/>
          <w:sz w:val="24"/>
        </w:rPr>
        <w:t>5.</w:t>
      </w:r>
      <w:r w:rsidR="00A31B41" w:rsidRPr="0085101A">
        <w:rPr>
          <w:rFonts w:ascii="宋体" w:hAnsi="宋体"/>
          <w:sz w:val="24"/>
        </w:rPr>
        <w:t>掌握预留孔道的质量要求，预应力筋束形控制点的偏差要求及无粘结力预应力筋的敷设要求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6</w:t>
      </w:r>
      <w:r w:rsidR="00E45009" w:rsidRPr="0085101A">
        <w:rPr>
          <w:rFonts w:ascii="宋体" w:hAnsi="宋体" w:hint="eastAsia"/>
          <w:sz w:val="24"/>
        </w:rPr>
        <w:t>.</w:t>
      </w:r>
      <w:r w:rsidRPr="0085101A">
        <w:rPr>
          <w:rFonts w:ascii="宋体" w:hAnsi="宋体"/>
          <w:sz w:val="24"/>
        </w:rPr>
        <w:t>掌握预应力筋张拉</w:t>
      </w:r>
      <w:r w:rsidR="00E750E0">
        <w:rPr>
          <w:rFonts w:ascii="宋体" w:hAnsi="宋体"/>
          <w:sz w:val="24"/>
        </w:rPr>
        <w:t>及放张是对混凝土强度的要求及对预应力筋的张拉顺序、张拉力的要求</w:t>
      </w:r>
    </w:p>
    <w:p w:rsidR="00A31B41" w:rsidRPr="0085101A" w:rsidRDefault="00E45009" w:rsidP="00B353ED">
      <w:pPr>
        <w:spacing w:line="360" w:lineRule="auto"/>
        <w:contextualSpacing/>
        <w:rPr>
          <w:rFonts w:ascii="宋体" w:hAnsi="宋体"/>
          <w:sz w:val="24"/>
        </w:rPr>
      </w:pPr>
      <w:r w:rsidRPr="0085101A">
        <w:rPr>
          <w:rFonts w:ascii="宋体" w:hAnsi="宋体"/>
          <w:sz w:val="24"/>
        </w:rPr>
        <w:t>7.</w:t>
      </w:r>
      <w:r w:rsidR="00A31B41" w:rsidRPr="0085101A">
        <w:rPr>
          <w:rFonts w:ascii="宋体" w:hAnsi="宋体"/>
          <w:sz w:val="24"/>
        </w:rPr>
        <w:t>熟悉及时进行孔道</w:t>
      </w:r>
      <w:r w:rsidR="00E750E0">
        <w:rPr>
          <w:rFonts w:ascii="宋体" w:hAnsi="宋体"/>
          <w:sz w:val="24"/>
        </w:rPr>
        <w:t>灌浆的要求及对孔道内水泥浆的水灰比、泌水率及抗压强度等性能要求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8.掌握锚固</w:t>
      </w:r>
      <w:r w:rsidR="00E750E0">
        <w:rPr>
          <w:rFonts w:ascii="宋体" w:hAnsi="宋体"/>
          <w:sz w:val="24"/>
        </w:rPr>
        <w:t>后预应力筋外露部分的切割方法、外露长度要求及封闭要求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㈤.混凝土分项工程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1.</w:t>
      </w:r>
      <w:r w:rsidR="00E750E0">
        <w:rPr>
          <w:rFonts w:ascii="宋体" w:hAnsi="宋体"/>
          <w:sz w:val="24"/>
        </w:rPr>
        <w:t>了解混凝土工程的一般规定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2.熟悉《混凝土强度检验评定标准》GBJ107</w:t>
      </w:r>
      <w:r w:rsidR="00E750E0">
        <w:rPr>
          <w:rFonts w:ascii="宋体" w:hAnsi="宋体"/>
          <w:sz w:val="24"/>
        </w:rPr>
        <w:t>等相关标准中有关混凝土强度验收的规定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3.</w:t>
      </w:r>
      <w:r w:rsidR="00E750E0">
        <w:rPr>
          <w:rFonts w:ascii="宋体" w:hAnsi="宋体"/>
          <w:sz w:val="24"/>
        </w:rPr>
        <w:t>掌握检验评定混凝土强度用的混凝土试件的有关规定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4.</w:t>
      </w:r>
      <w:r w:rsidR="00E750E0">
        <w:rPr>
          <w:rFonts w:ascii="宋体" w:hAnsi="宋体"/>
          <w:sz w:val="24"/>
        </w:rPr>
        <w:t>了解同条件养护试件的有关规定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5.</w:t>
      </w:r>
      <w:r w:rsidR="00E750E0">
        <w:rPr>
          <w:rFonts w:ascii="宋体" w:hAnsi="宋体"/>
          <w:sz w:val="24"/>
        </w:rPr>
        <w:t>了解混凝土试件强度评定不合格实地常用检测方法</w:t>
      </w:r>
    </w:p>
    <w:p w:rsidR="00A31B41" w:rsidRPr="0085101A" w:rsidRDefault="00A31B41" w:rsidP="00B353ED">
      <w:pPr>
        <w:spacing w:line="360" w:lineRule="auto"/>
        <w:contextualSpacing/>
        <w:rPr>
          <w:rFonts w:ascii="宋体" w:hAnsi="宋体"/>
          <w:sz w:val="24"/>
        </w:rPr>
      </w:pPr>
      <w:r w:rsidRPr="0085101A">
        <w:rPr>
          <w:rFonts w:ascii="宋体" w:hAnsi="宋体"/>
          <w:sz w:val="24"/>
        </w:rPr>
        <w:t>6.</w:t>
      </w:r>
      <w:r w:rsidR="00E750E0">
        <w:rPr>
          <w:rFonts w:ascii="宋体" w:hAnsi="宋体"/>
          <w:sz w:val="24"/>
        </w:rPr>
        <w:t>了解混凝土冬期施工的有关规定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7.了解水泥进场</w:t>
      </w:r>
      <w:r w:rsidR="00E750E0">
        <w:rPr>
          <w:rFonts w:ascii="宋体" w:hAnsi="宋体"/>
          <w:sz w:val="24"/>
        </w:rPr>
        <w:t>时的检查内容和复检规定及过期水泥或对水泥质量有怀疑时的</w:t>
      </w:r>
      <w:r w:rsidR="00E750E0">
        <w:rPr>
          <w:rFonts w:ascii="宋体" w:hAnsi="宋体"/>
          <w:sz w:val="24"/>
        </w:rPr>
        <w:lastRenderedPageBreak/>
        <w:t>处理方法</w:t>
      </w:r>
    </w:p>
    <w:p w:rsidR="00A31B41" w:rsidRPr="0085101A" w:rsidRDefault="00E45009" w:rsidP="00B353ED">
      <w:pPr>
        <w:spacing w:line="360" w:lineRule="auto"/>
        <w:contextualSpacing/>
        <w:rPr>
          <w:rFonts w:ascii="宋体" w:hAnsi="宋体"/>
          <w:sz w:val="24"/>
        </w:rPr>
      </w:pPr>
      <w:r w:rsidRPr="0085101A">
        <w:rPr>
          <w:rFonts w:ascii="宋体" w:hAnsi="宋体"/>
          <w:sz w:val="24"/>
        </w:rPr>
        <w:t>8.</w:t>
      </w:r>
      <w:r w:rsidR="00E750E0">
        <w:rPr>
          <w:rFonts w:ascii="宋体" w:hAnsi="宋体"/>
          <w:sz w:val="24"/>
        </w:rPr>
        <w:t>了解外加剂质量及应用技术要求</w:t>
      </w:r>
    </w:p>
    <w:p w:rsidR="00A31B41" w:rsidRPr="0085101A" w:rsidRDefault="00E45009" w:rsidP="00B353ED">
      <w:pPr>
        <w:spacing w:line="360" w:lineRule="auto"/>
        <w:contextualSpacing/>
        <w:rPr>
          <w:rFonts w:ascii="宋体" w:hAnsi="宋体"/>
          <w:sz w:val="24"/>
        </w:rPr>
      </w:pPr>
      <w:r w:rsidRPr="0085101A">
        <w:rPr>
          <w:rFonts w:ascii="宋体" w:hAnsi="宋体"/>
          <w:sz w:val="24"/>
        </w:rPr>
        <w:t>9.</w:t>
      </w:r>
      <w:r w:rsidR="00E750E0">
        <w:rPr>
          <w:rFonts w:ascii="宋体" w:hAnsi="宋体"/>
          <w:sz w:val="24"/>
        </w:rPr>
        <w:t>了解掺合料的质量、掺量要求</w:t>
      </w:r>
    </w:p>
    <w:p w:rsidR="00A31B41" w:rsidRPr="0085101A" w:rsidRDefault="00E45009" w:rsidP="00B353ED">
      <w:pPr>
        <w:spacing w:line="360" w:lineRule="auto"/>
        <w:contextualSpacing/>
        <w:rPr>
          <w:rFonts w:ascii="宋体" w:hAnsi="宋体"/>
          <w:sz w:val="24"/>
        </w:rPr>
      </w:pPr>
      <w:r w:rsidRPr="0085101A">
        <w:rPr>
          <w:rFonts w:ascii="宋体" w:hAnsi="宋体"/>
          <w:sz w:val="24"/>
        </w:rPr>
        <w:t>10.</w:t>
      </w:r>
      <w:r w:rsidR="00E750E0">
        <w:rPr>
          <w:rFonts w:ascii="宋体" w:hAnsi="宋体"/>
          <w:sz w:val="24"/>
        </w:rPr>
        <w:t>熟悉普通混凝土对粗、细骨料和拌合用水的要求</w:t>
      </w:r>
    </w:p>
    <w:p w:rsidR="00A31B41" w:rsidRPr="0085101A" w:rsidRDefault="00E45009" w:rsidP="00B353ED">
      <w:pPr>
        <w:spacing w:line="360" w:lineRule="auto"/>
        <w:contextualSpacing/>
        <w:rPr>
          <w:rFonts w:ascii="宋体" w:hAnsi="宋体"/>
          <w:sz w:val="24"/>
        </w:rPr>
      </w:pPr>
      <w:r w:rsidRPr="0085101A">
        <w:rPr>
          <w:rFonts w:ascii="宋体" w:hAnsi="宋体"/>
          <w:sz w:val="24"/>
        </w:rPr>
        <w:t>11.</w:t>
      </w:r>
      <w:r w:rsidR="00E750E0">
        <w:rPr>
          <w:rFonts w:ascii="宋体" w:hAnsi="宋体"/>
          <w:sz w:val="24"/>
        </w:rPr>
        <w:t>了解对混凝土配合比及开盘鉴定的有关规定</w:t>
      </w:r>
    </w:p>
    <w:p w:rsidR="00A31B41" w:rsidRPr="0085101A" w:rsidRDefault="00E45009" w:rsidP="00B353ED">
      <w:pPr>
        <w:spacing w:line="360" w:lineRule="auto"/>
        <w:contextualSpacing/>
        <w:rPr>
          <w:rFonts w:ascii="宋体" w:hAnsi="宋体"/>
          <w:sz w:val="24"/>
        </w:rPr>
      </w:pPr>
      <w:r w:rsidRPr="0085101A">
        <w:rPr>
          <w:rFonts w:ascii="宋体" w:hAnsi="宋体"/>
          <w:sz w:val="24"/>
        </w:rPr>
        <w:t>12.</w:t>
      </w:r>
      <w:r w:rsidR="00E750E0">
        <w:rPr>
          <w:rFonts w:ascii="宋体" w:hAnsi="宋体"/>
          <w:sz w:val="24"/>
        </w:rPr>
        <w:t>了解根据现场砂石含水率，调整配合比的规定</w:t>
      </w:r>
    </w:p>
    <w:p w:rsidR="00A31B41" w:rsidRPr="0085101A" w:rsidRDefault="00E45009" w:rsidP="00B353ED">
      <w:pPr>
        <w:spacing w:line="360" w:lineRule="auto"/>
        <w:contextualSpacing/>
        <w:rPr>
          <w:rFonts w:ascii="宋体" w:hAnsi="宋体"/>
          <w:sz w:val="24"/>
        </w:rPr>
      </w:pPr>
      <w:r w:rsidRPr="0085101A">
        <w:rPr>
          <w:rFonts w:ascii="宋体" w:hAnsi="宋体"/>
          <w:sz w:val="24"/>
        </w:rPr>
        <w:t>13.</w:t>
      </w:r>
      <w:r w:rsidR="00E750E0">
        <w:rPr>
          <w:rFonts w:ascii="宋体" w:hAnsi="宋体"/>
          <w:sz w:val="24"/>
        </w:rPr>
        <w:t>掌握混凝土强度试件的制作地点、取样方法、取样数量的规定</w:t>
      </w:r>
    </w:p>
    <w:p w:rsidR="00A31B41" w:rsidRPr="0085101A" w:rsidRDefault="00E45009" w:rsidP="00B353ED">
      <w:pPr>
        <w:spacing w:line="360" w:lineRule="auto"/>
        <w:contextualSpacing/>
        <w:rPr>
          <w:rFonts w:ascii="宋体" w:hAnsi="宋体"/>
          <w:sz w:val="24"/>
        </w:rPr>
      </w:pPr>
      <w:r w:rsidRPr="0085101A">
        <w:rPr>
          <w:rFonts w:ascii="宋体" w:hAnsi="宋体"/>
          <w:sz w:val="24"/>
        </w:rPr>
        <w:t>14.</w:t>
      </w:r>
      <w:r w:rsidR="00E750E0">
        <w:rPr>
          <w:rFonts w:ascii="宋体" w:hAnsi="宋体"/>
          <w:sz w:val="24"/>
        </w:rPr>
        <w:t>掌握混凝土原材料每盘称量允许偏差的规定</w:t>
      </w:r>
    </w:p>
    <w:p w:rsidR="00A31B41" w:rsidRPr="0085101A" w:rsidRDefault="00E45009" w:rsidP="00B353ED">
      <w:pPr>
        <w:spacing w:line="360" w:lineRule="auto"/>
        <w:contextualSpacing/>
        <w:rPr>
          <w:rFonts w:ascii="宋体" w:hAnsi="宋体"/>
          <w:sz w:val="24"/>
        </w:rPr>
      </w:pPr>
      <w:r w:rsidRPr="0085101A">
        <w:rPr>
          <w:rFonts w:ascii="宋体" w:hAnsi="宋体"/>
          <w:sz w:val="24"/>
        </w:rPr>
        <w:t>15.</w:t>
      </w:r>
      <w:r w:rsidR="00E750E0">
        <w:rPr>
          <w:rFonts w:ascii="宋体" w:hAnsi="宋体"/>
          <w:sz w:val="24"/>
        </w:rPr>
        <w:t>掌握混凝土施工中时间控制和混凝土养护的规定</w:t>
      </w:r>
    </w:p>
    <w:p w:rsidR="00A31B41" w:rsidRPr="0085101A" w:rsidRDefault="00E45009" w:rsidP="00B353ED">
      <w:pPr>
        <w:spacing w:line="360" w:lineRule="auto"/>
        <w:contextualSpacing/>
        <w:rPr>
          <w:rFonts w:ascii="宋体" w:hAnsi="宋体"/>
          <w:sz w:val="24"/>
        </w:rPr>
      </w:pPr>
      <w:r w:rsidRPr="0085101A">
        <w:rPr>
          <w:rFonts w:ascii="宋体" w:hAnsi="宋体"/>
          <w:sz w:val="24"/>
        </w:rPr>
        <w:t>16.</w:t>
      </w:r>
      <w:r w:rsidR="00E750E0">
        <w:rPr>
          <w:rFonts w:ascii="宋体" w:hAnsi="宋体"/>
          <w:sz w:val="24"/>
        </w:rPr>
        <w:t>熟悉施工缝、后浇带留置和处理的规定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㈥.现浇结构分项工程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1.了解现浇结构工程的一般内容</w:t>
      </w:r>
    </w:p>
    <w:p w:rsidR="00A31B41" w:rsidRPr="0085101A" w:rsidRDefault="00A31B41" w:rsidP="00B353ED">
      <w:pPr>
        <w:spacing w:line="360" w:lineRule="auto"/>
        <w:contextualSpacing/>
        <w:rPr>
          <w:rFonts w:ascii="宋体" w:hAnsi="宋体"/>
          <w:sz w:val="24"/>
        </w:rPr>
      </w:pPr>
      <w:r w:rsidRPr="0085101A">
        <w:rPr>
          <w:rFonts w:ascii="宋体" w:hAnsi="宋体"/>
          <w:sz w:val="24"/>
        </w:rPr>
        <w:t>2.熟悉现浇结构外观质量缺陷的确定原则</w:t>
      </w:r>
    </w:p>
    <w:p w:rsidR="00A31B41" w:rsidRPr="0085101A" w:rsidRDefault="00A31B41" w:rsidP="00B353ED">
      <w:pPr>
        <w:spacing w:line="360" w:lineRule="auto"/>
        <w:contextualSpacing/>
        <w:rPr>
          <w:rFonts w:ascii="宋体" w:hAnsi="宋体"/>
          <w:sz w:val="24"/>
        </w:rPr>
      </w:pPr>
      <w:r w:rsidRPr="0085101A">
        <w:rPr>
          <w:rFonts w:ascii="宋体" w:hAnsi="宋体"/>
          <w:sz w:val="24"/>
        </w:rPr>
        <w:t>3.掌握现浇结构外观质量和尺寸</w:t>
      </w:r>
      <w:r w:rsidR="00E750E0">
        <w:rPr>
          <w:rFonts w:ascii="宋体" w:hAnsi="宋体"/>
          <w:sz w:val="24"/>
        </w:rPr>
        <w:t>偏差验收的基本要求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4.</w:t>
      </w:r>
      <w:r w:rsidR="00E750E0">
        <w:rPr>
          <w:rFonts w:ascii="宋体" w:hAnsi="宋体"/>
          <w:sz w:val="24"/>
        </w:rPr>
        <w:t>掌握现浇结构外观质量缺陷的处理方法</w:t>
      </w:r>
    </w:p>
    <w:p w:rsidR="00A31B41" w:rsidRPr="0085101A" w:rsidRDefault="00A31B41" w:rsidP="00B353ED">
      <w:pPr>
        <w:spacing w:line="360" w:lineRule="auto"/>
        <w:contextualSpacing/>
        <w:rPr>
          <w:rFonts w:ascii="宋体" w:hAnsi="宋体"/>
          <w:sz w:val="24"/>
        </w:rPr>
      </w:pPr>
      <w:r w:rsidRPr="0085101A">
        <w:rPr>
          <w:rFonts w:ascii="宋体" w:hAnsi="宋体"/>
          <w:sz w:val="24"/>
        </w:rPr>
        <w:t>5.</w:t>
      </w:r>
      <w:r w:rsidR="00E750E0">
        <w:rPr>
          <w:rFonts w:ascii="宋体" w:hAnsi="宋体"/>
          <w:sz w:val="24"/>
        </w:rPr>
        <w:t>熟悉现浇结构过大尺寸偏差的处理方法</w:t>
      </w:r>
    </w:p>
    <w:p w:rsidR="00A31B41" w:rsidRPr="0085101A" w:rsidRDefault="00A31B41" w:rsidP="00B353ED">
      <w:pPr>
        <w:spacing w:line="360" w:lineRule="auto"/>
        <w:contextualSpacing/>
        <w:rPr>
          <w:rFonts w:ascii="宋体" w:hAnsi="宋体"/>
          <w:sz w:val="24"/>
        </w:rPr>
      </w:pPr>
      <w:r w:rsidRPr="0085101A">
        <w:rPr>
          <w:rFonts w:ascii="宋体" w:hAnsi="宋体"/>
          <w:sz w:val="24"/>
        </w:rPr>
        <w:t>6.</w:t>
      </w:r>
      <w:r w:rsidR="00E750E0">
        <w:rPr>
          <w:rFonts w:ascii="宋体" w:hAnsi="宋体"/>
          <w:sz w:val="24"/>
        </w:rPr>
        <w:t>掌握现浇结构和混凝土设备基础拆模后的尺寸偏差要求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㈦.装配式结构分项工程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1.</w:t>
      </w:r>
      <w:r w:rsidR="00E750E0">
        <w:rPr>
          <w:rFonts w:ascii="宋体" w:hAnsi="宋体"/>
          <w:sz w:val="24"/>
        </w:rPr>
        <w:t>了解装配式结构工程的一般内容</w:t>
      </w:r>
    </w:p>
    <w:p w:rsidR="00A31B41" w:rsidRPr="0085101A" w:rsidRDefault="00A31B41" w:rsidP="00B353ED">
      <w:pPr>
        <w:spacing w:line="360" w:lineRule="auto"/>
        <w:contextualSpacing/>
        <w:rPr>
          <w:rFonts w:ascii="宋体" w:hAnsi="宋体"/>
          <w:sz w:val="24"/>
        </w:rPr>
      </w:pPr>
      <w:r w:rsidRPr="0085101A">
        <w:rPr>
          <w:rFonts w:ascii="宋体" w:hAnsi="宋体"/>
          <w:sz w:val="24"/>
        </w:rPr>
        <w:t>2.</w:t>
      </w:r>
      <w:r w:rsidR="00E750E0">
        <w:rPr>
          <w:rFonts w:ascii="宋体" w:hAnsi="宋体"/>
          <w:sz w:val="24"/>
        </w:rPr>
        <w:t>了解预制构件生产和检查验收的要点</w:t>
      </w:r>
    </w:p>
    <w:p w:rsidR="00A31B41" w:rsidRPr="0085101A" w:rsidRDefault="00A31B41" w:rsidP="00B353ED">
      <w:pPr>
        <w:spacing w:line="360" w:lineRule="auto"/>
        <w:contextualSpacing/>
        <w:rPr>
          <w:rFonts w:ascii="宋体" w:hAnsi="宋体"/>
          <w:sz w:val="24"/>
        </w:rPr>
      </w:pPr>
      <w:r w:rsidRPr="0085101A">
        <w:rPr>
          <w:rFonts w:ascii="宋体" w:hAnsi="宋体"/>
          <w:sz w:val="24"/>
        </w:rPr>
        <w:t>3.</w:t>
      </w:r>
      <w:r w:rsidR="00E750E0">
        <w:rPr>
          <w:rFonts w:ascii="宋体" w:hAnsi="宋体"/>
          <w:sz w:val="24"/>
        </w:rPr>
        <w:t>掌握预制构件结构性能检验的规定</w:t>
      </w:r>
    </w:p>
    <w:p w:rsidR="00A31B41" w:rsidRPr="0085101A" w:rsidRDefault="00E45009" w:rsidP="00B353ED">
      <w:pPr>
        <w:spacing w:line="360" w:lineRule="auto"/>
        <w:contextualSpacing/>
        <w:rPr>
          <w:rFonts w:ascii="宋体" w:hAnsi="宋体"/>
          <w:sz w:val="24"/>
        </w:rPr>
      </w:pPr>
      <w:r w:rsidRPr="0085101A">
        <w:rPr>
          <w:rFonts w:ascii="宋体" w:hAnsi="宋体"/>
          <w:sz w:val="24"/>
        </w:rPr>
        <w:t>4.</w:t>
      </w:r>
      <w:r w:rsidR="00A31B41" w:rsidRPr="0085101A">
        <w:rPr>
          <w:rFonts w:ascii="宋体" w:hAnsi="宋体"/>
          <w:sz w:val="24"/>
        </w:rPr>
        <w:t>掌握对预制构件的标志、外观质量缺陷和尺寸允许偏差的规定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5</w:t>
      </w:r>
      <w:r w:rsidR="00E45009" w:rsidRPr="0085101A">
        <w:rPr>
          <w:rFonts w:ascii="宋体" w:hAnsi="宋体" w:hint="eastAsia"/>
          <w:sz w:val="24"/>
        </w:rPr>
        <w:t>.</w:t>
      </w:r>
      <w:r w:rsidR="00E750E0">
        <w:rPr>
          <w:rFonts w:ascii="宋体" w:hAnsi="宋体"/>
          <w:sz w:val="24"/>
        </w:rPr>
        <w:t>掌握结构性能检验的合格要求及复式抽样检验方案</w:t>
      </w:r>
    </w:p>
    <w:p w:rsidR="00A31B41" w:rsidRPr="0085101A" w:rsidRDefault="00A31B41" w:rsidP="00B353ED">
      <w:pPr>
        <w:spacing w:line="360" w:lineRule="auto"/>
        <w:contextualSpacing/>
        <w:rPr>
          <w:rFonts w:ascii="宋体" w:hAnsi="宋体"/>
          <w:sz w:val="24"/>
        </w:rPr>
      </w:pPr>
      <w:r w:rsidRPr="0085101A">
        <w:rPr>
          <w:rFonts w:ascii="宋体" w:hAnsi="宋体"/>
          <w:sz w:val="24"/>
        </w:rPr>
        <w:t>6.</w:t>
      </w:r>
      <w:r w:rsidR="00E750E0">
        <w:rPr>
          <w:rFonts w:ascii="宋体" w:hAnsi="宋体"/>
          <w:sz w:val="24"/>
        </w:rPr>
        <w:t>掌握进场预制构件的检验要求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7.</w:t>
      </w:r>
      <w:r w:rsidR="00E750E0">
        <w:rPr>
          <w:rFonts w:ascii="宋体" w:hAnsi="宋体"/>
          <w:sz w:val="24"/>
        </w:rPr>
        <w:t>了解装配式结构对预制构件连接质量的要求，熟悉相关标准</w:t>
      </w:r>
    </w:p>
    <w:p w:rsidR="00A31B41" w:rsidRPr="0085101A" w:rsidRDefault="00E45009" w:rsidP="00B353ED">
      <w:pPr>
        <w:spacing w:line="360" w:lineRule="auto"/>
        <w:contextualSpacing/>
        <w:rPr>
          <w:rFonts w:ascii="宋体" w:hAnsi="宋体"/>
          <w:sz w:val="24"/>
        </w:rPr>
      </w:pPr>
      <w:r w:rsidRPr="0085101A">
        <w:rPr>
          <w:rFonts w:ascii="宋体" w:hAnsi="宋体"/>
          <w:sz w:val="24"/>
        </w:rPr>
        <w:t>8.</w:t>
      </w:r>
      <w:r w:rsidR="00E750E0">
        <w:rPr>
          <w:rFonts w:ascii="宋体" w:hAnsi="宋体"/>
          <w:sz w:val="24"/>
        </w:rPr>
        <w:t>掌握对接头和拼缝的浇筑和混凝土强度的要求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9.掌握对装配式结构的外观质量、纯偏差的验收及缺陷处理的基本规定。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㈧.混凝土结构子分部工程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1.掌握混凝土结构子分部工程验收的程序、方法和验收条件</w:t>
      </w:r>
    </w:p>
    <w:p w:rsidR="00A31B41" w:rsidRPr="0085101A" w:rsidRDefault="00E45009" w:rsidP="00B353ED">
      <w:pPr>
        <w:spacing w:line="360" w:lineRule="auto"/>
        <w:contextualSpacing/>
        <w:rPr>
          <w:rFonts w:ascii="宋体" w:hAnsi="宋体"/>
          <w:sz w:val="24"/>
        </w:rPr>
      </w:pPr>
      <w:r w:rsidRPr="0085101A">
        <w:rPr>
          <w:rFonts w:ascii="宋体" w:hAnsi="宋体"/>
          <w:sz w:val="24"/>
        </w:rPr>
        <w:lastRenderedPageBreak/>
        <w:t>2.</w:t>
      </w:r>
      <w:r w:rsidR="00A31B41" w:rsidRPr="0085101A">
        <w:rPr>
          <w:rFonts w:ascii="宋体" w:hAnsi="宋体"/>
          <w:sz w:val="24"/>
        </w:rPr>
        <w:t>了解同条</w:t>
      </w:r>
      <w:r w:rsidR="00E750E0">
        <w:rPr>
          <w:rFonts w:ascii="宋体" w:hAnsi="宋体"/>
          <w:sz w:val="24"/>
        </w:rPr>
        <w:t>件养护混凝土试件的作用，以及依据其强度验收结构混凝土强度的原理</w:t>
      </w:r>
    </w:p>
    <w:p w:rsidR="00A31B41" w:rsidRPr="0085101A" w:rsidRDefault="00E45009" w:rsidP="00B353ED">
      <w:pPr>
        <w:spacing w:line="360" w:lineRule="auto"/>
        <w:contextualSpacing/>
        <w:rPr>
          <w:rFonts w:ascii="宋体" w:hAnsi="宋体"/>
          <w:sz w:val="24"/>
        </w:rPr>
      </w:pPr>
      <w:r w:rsidRPr="0085101A">
        <w:rPr>
          <w:rFonts w:ascii="宋体" w:hAnsi="宋体"/>
          <w:sz w:val="24"/>
        </w:rPr>
        <w:t>3.</w:t>
      </w:r>
      <w:r w:rsidR="00E750E0">
        <w:rPr>
          <w:rFonts w:ascii="宋体" w:hAnsi="宋体"/>
          <w:sz w:val="24"/>
        </w:rPr>
        <w:t>掌握结构实体检验不符合要求时的处理方法</w:t>
      </w:r>
    </w:p>
    <w:p w:rsidR="00A31B41" w:rsidRPr="0085101A" w:rsidRDefault="00E45009" w:rsidP="00B353ED">
      <w:pPr>
        <w:spacing w:line="360" w:lineRule="auto"/>
        <w:contextualSpacing/>
        <w:rPr>
          <w:rFonts w:ascii="宋体" w:hAnsi="宋体"/>
          <w:sz w:val="24"/>
        </w:rPr>
      </w:pPr>
      <w:r w:rsidRPr="0085101A">
        <w:rPr>
          <w:rFonts w:ascii="宋体" w:hAnsi="宋体"/>
          <w:sz w:val="24"/>
        </w:rPr>
        <w:t>4.</w:t>
      </w:r>
      <w:r w:rsidR="00A31B41" w:rsidRPr="0085101A">
        <w:rPr>
          <w:rFonts w:ascii="宋体" w:hAnsi="宋体"/>
          <w:sz w:val="24"/>
        </w:rPr>
        <w:t>熟悉子分部工程验收时应提供的文件记录</w:t>
      </w:r>
    </w:p>
    <w:p w:rsidR="00A31B41" w:rsidRPr="0085101A" w:rsidRDefault="00E45009" w:rsidP="00B353ED">
      <w:pPr>
        <w:spacing w:line="360" w:lineRule="auto"/>
        <w:contextualSpacing/>
        <w:rPr>
          <w:rFonts w:ascii="宋体" w:hAnsi="宋体"/>
          <w:sz w:val="24"/>
        </w:rPr>
      </w:pPr>
      <w:r w:rsidRPr="0085101A">
        <w:rPr>
          <w:rFonts w:ascii="宋体" w:hAnsi="宋体"/>
          <w:sz w:val="24"/>
        </w:rPr>
        <w:t>5.</w:t>
      </w:r>
      <w:r w:rsidR="00E750E0">
        <w:rPr>
          <w:rFonts w:ascii="宋体" w:hAnsi="宋体"/>
          <w:sz w:val="24"/>
        </w:rPr>
        <w:t>掌握子分部工程验收合格的条件</w:t>
      </w:r>
    </w:p>
    <w:p w:rsidR="00A31B41" w:rsidRPr="0085101A" w:rsidRDefault="00A31B41" w:rsidP="00B353ED">
      <w:pPr>
        <w:spacing w:line="360" w:lineRule="auto"/>
        <w:contextualSpacing/>
        <w:rPr>
          <w:rFonts w:ascii="宋体" w:hAnsi="宋体"/>
          <w:sz w:val="28"/>
          <w:szCs w:val="28"/>
        </w:rPr>
      </w:pPr>
      <w:r w:rsidRPr="0085101A">
        <w:rPr>
          <w:rFonts w:ascii="宋体" w:hAnsi="宋体" w:hint="eastAsia"/>
          <w:sz w:val="28"/>
          <w:szCs w:val="28"/>
        </w:rPr>
        <w:t>七</w:t>
      </w:r>
      <w:r w:rsidRPr="0085101A">
        <w:rPr>
          <w:rFonts w:ascii="宋体" w:hAnsi="宋体"/>
          <w:sz w:val="28"/>
          <w:szCs w:val="28"/>
        </w:rPr>
        <w:t>、砌体工程</w:t>
      </w:r>
      <w:r w:rsidRPr="0085101A">
        <w:rPr>
          <w:rFonts w:ascii="宋体" w:hAnsi="宋体" w:hint="eastAsia"/>
          <w:sz w:val="28"/>
          <w:szCs w:val="28"/>
        </w:rPr>
        <w:t>（权重10%）</w:t>
      </w:r>
    </w:p>
    <w:p w:rsidR="00A31B41" w:rsidRPr="0085101A" w:rsidRDefault="00A31B41" w:rsidP="00B353ED">
      <w:pPr>
        <w:spacing w:line="360" w:lineRule="auto"/>
        <w:contextualSpacing/>
        <w:rPr>
          <w:rFonts w:ascii="宋体" w:hAnsi="宋体"/>
          <w:sz w:val="24"/>
        </w:rPr>
      </w:pPr>
      <w:r w:rsidRPr="0085101A">
        <w:rPr>
          <w:rFonts w:ascii="宋体" w:hAnsi="宋体"/>
          <w:sz w:val="24"/>
        </w:rPr>
        <w:t>㈠.基本规定</w:t>
      </w:r>
    </w:p>
    <w:p w:rsidR="00A31B41" w:rsidRPr="0085101A" w:rsidRDefault="00E45009" w:rsidP="00B353ED">
      <w:pPr>
        <w:spacing w:line="360" w:lineRule="auto"/>
        <w:contextualSpacing/>
        <w:rPr>
          <w:rFonts w:ascii="宋体" w:hAnsi="宋体"/>
          <w:sz w:val="24"/>
        </w:rPr>
      </w:pPr>
      <w:r w:rsidRPr="0085101A">
        <w:rPr>
          <w:rFonts w:ascii="宋体" w:hAnsi="宋体"/>
          <w:sz w:val="24"/>
        </w:rPr>
        <w:t>1.</w:t>
      </w:r>
      <w:r w:rsidR="00A31B41" w:rsidRPr="0085101A">
        <w:rPr>
          <w:rFonts w:ascii="宋体" w:hAnsi="宋体"/>
          <w:sz w:val="24"/>
        </w:rPr>
        <w:t>熟悉材料质量要求</w:t>
      </w:r>
    </w:p>
    <w:p w:rsidR="00A31B41" w:rsidRPr="0085101A" w:rsidRDefault="00E45009" w:rsidP="00B353ED">
      <w:pPr>
        <w:spacing w:line="360" w:lineRule="auto"/>
        <w:contextualSpacing/>
        <w:rPr>
          <w:rFonts w:ascii="宋体" w:hAnsi="宋体"/>
          <w:sz w:val="24"/>
        </w:rPr>
      </w:pPr>
      <w:r w:rsidRPr="0085101A">
        <w:rPr>
          <w:rFonts w:ascii="宋体" w:hAnsi="宋体"/>
          <w:sz w:val="24"/>
        </w:rPr>
        <w:t>2.</w:t>
      </w:r>
      <w:r w:rsidR="00A31B41" w:rsidRPr="0085101A">
        <w:rPr>
          <w:rFonts w:ascii="宋体" w:hAnsi="宋体"/>
          <w:sz w:val="24"/>
        </w:rPr>
        <w:t>了解砌筑顺序</w:t>
      </w:r>
    </w:p>
    <w:p w:rsidR="00A31B41" w:rsidRPr="0085101A" w:rsidRDefault="00E45009" w:rsidP="00B353ED">
      <w:pPr>
        <w:spacing w:line="360" w:lineRule="auto"/>
        <w:contextualSpacing/>
        <w:rPr>
          <w:rFonts w:ascii="宋体" w:hAnsi="宋体"/>
          <w:sz w:val="24"/>
        </w:rPr>
      </w:pPr>
      <w:r w:rsidRPr="0085101A">
        <w:rPr>
          <w:rFonts w:ascii="宋体" w:hAnsi="宋体"/>
          <w:sz w:val="24"/>
        </w:rPr>
        <w:t>3.</w:t>
      </w:r>
      <w:r w:rsidR="00A31B41" w:rsidRPr="0085101A">
        <w:rPr>
          <w:rFonts w:ascii="宋体" w:hAnsi="宋体"/>
          <w:sz w:val="24"/>
        </w:rPr>
        <w:t>了解洞口留置的规定</w:t>
      </w:r>
    </w:p>
    <w:p w:rsidR="00A31B41" w:rsidRPr="0085101A" w:rsidRDefault="00E45009" w:rsidP="00B353ED">
      <w:pPr>
        <w:spacing w:line="360" w:lineRule="auto"/>
        <w:contextualSpacing/>
        <w:rPr>
          <w:rFonts w:ascii="宋体" w:hAnsi="宋体"/>
          <w:sz w:val="24"/>
        </w:rPr>
      </w:pPr>
      <w:r w:rsidRPr="0085101A">
        <w:rPr>
          <w:rFonts w:ascii="宋体" w:hAnsi="宋体"/>
          <w:sz w:val="24"/>
        </w:rPr>
        <w:t>4.</w:t>
      </w:r>
      <w:r w:rsidR="00A31B41" w:rsidRPr="0085101A">
        <w:rPr>
          <w:rFonts w:ascii="宋体" w:hAnsi="宋体"/>
          <w:sz w:val="24"/>
        </w:rPr>
        <w:t>了解不得留置脚手眼的规定</w:t>
      </w:r>
    </w:p>
    <w:p w:rsidR="00A31B41" w:rsidRPr="0085101A" w:rsidRDefault="00E45009" w:rsidP="00B353ED">
      <w:pPr>
        <w:spacing w:line="360" w:lineRule="auto"/>
        <w:contextualSpacing/>
        <w:rPr>
          <w:rFonts w:ascii="宋体" w:hAnsi="宋体"/>
          <w:sz w:val="24"/>
        </w:rPr>
      </w:pPr>
      <w:r w:rsidRPr="0085101A">
        <w:rPr>
          <w:rFonts w:ascii="宋体" w:hAnsi="宋体"/>
          <w:sz w:val="24"/>
        </w:rPr>
        <w:t>5.</w:t>
      </w:r>
      <w:r w:rsidR="00A31B41" w:rsidRPr="0085101A">
        <w:rPr>
          <w:rFonts w:ascii="宋体" w:hAnsi="宋体"/>
          <w:sz w:val="24"/>
        </w:rPr>
        <w:t>掌握脚手眼的补砌及预留洞口、沟槽的规定</w:t>
      </w:r>
    </w:p>
    <w:p w:rsidR="00A31B41" w:rsidRPr="0085101A" w:rsidRDefault="00E45009" w:rsidP="00B353ED">
      <w:pPr>
        <w:spacing w:line="360" w:lineRule="auto"/>
        <w:contextualSpacing/>
        <w:rPr>
          <w:rFonts w:ascii="宋体" w:hAnsi="宋体"/>
          <w:sz w:val="24"/>
        </w:rPr>
      </w:pPr>
      <w:r w:rsidRPr="0085101A">
        <w:rPr>
          <w:rFonts w:ascii="宋体" w:hAnsi="宋体"/>
          <w:sz w:val="24"/>
        </w:rPr>
        <w:t>6.</w:t>
      </w:r>
      <w:r w:rsidR="00A31B41" w:rsidRPr="0085101A">
        <w:rPr>
          <w:rFonts w:ascii="宋体" w:hAnsi="宋体"/>
          <w:sz w:val="24"/>
        </w:rPr>
        <w:t>了解砌筑墙体或柱自由高度的规定</w:t>
      </w:r>
    </w:p>
    <w:p w:rsidR="00A31B41" w:rsidRPr="0085101A" w:rsidRDefault="00E45009" w:rsidP="00B353ED">
      <w:pPr>
        <w:spacing w:line="360" w:lineRule="auto"/>
        <w:contextualSpacing/>
        <w:rPr>
          <w:rFonts w:ascii="宋体" w:hAnsi="宋体"/>
          <w:sz w:val="24"/>
        </w:rPr>
      </w:pPr>
      <w:r w:rsidRPr="0085101A">
        <w:rPr>
          <w:rFonts w:ascii="宋体" w:hAnsi="宋体"/>
          <w:sz w:val="24"/>
        </w:rPr>
        <w:t>7.</w:t>
      </w:r>
      <w:r w:rsidR="00A31B41" w:rsidRPr="0085101A">
        <w:rPr>
          <w:rFonts w:ascii="宋体" w:hAnsi="宋体"/>
          <w:sz w:val="24"/>
        </w:rPr>
        <w:t>掌握墙体顶面搁置预制梁、板的质量要求</w:t>
      </w:r>
    </w:p>
    <w:p w:rsidR="00A31B41" w:rsidRPr="0085101A" w:rsidRDefault="00E45009" w:rsidP="00B353ED">
      <w:pPr>
        <w:spacing w:line="360" w:lineRule="auto"/>
        <w:contextualSpacing/>
        <w:rPr>
          <w:rFonts w:ascii="宋体" w:hAnsi="宋体"/>
          <w:sz w:val="24"/>
        </w:rPr>
      </w:pPr>
      <w:r w:rsidRPr="0085101A">
        <w:rPr>
          <w:rFonts w:ascii="宋体" w:hAnsi="宋体"/>
          <w:sz w:val="24"/>
        </w:rPr>
        <w:t>8.</w:t>
      </w:r>
      <w:r w:rsidR="00A31B41" w:rsidRPr="0085101A">
        <w:rPr>
          <w:rFonts w:ascii="宋体" w:hAnsi="宋体"/>
          <w:sz w:val="24"/>
        </w:rPr>
        <w:t>了解质量和安全事故的预防</w:t>
      </w:r>
    </w:p>
    <w:p w:rsidR="00A31B41" w:rsidRPr="0085101A" w:rsidRDefault="00A31B41" w:rsidP="00B353ED">
      <w:pPr>
        <w:spacing w:line="360" w:lineRule="auto"/>
        <w:contextualSpacing/>
        <w:rPr>
          <w:rFonts w:ascii="宋体" w:hAnsi="宋体"/>
          <w:sz w:val="24"/>
        </w:rPr>
      </w:pPr>
      <w:r w:rsidRPr="0085101A">
        <w:rPr>
          <w:rFonts w:ascii="宋体" w:hAnsi="宋体"/>
          <w:sz w:val="24"/>
        </w:rPr>
        <w:t>㈡.砌筑砂浆</w:t>
      </w:r>
    </w:p>
    <w:p w:rsidR="00A31B41" w:rsidRPr="0085101A" w:rsidRDefault="00A31B41" w:rsidP="00B353ED">
      <w:pPr>
        <w:spacing w:line="360" w:lineRule="auto"/>
        <w:contextualSpacing/>
        <w:rPr>
          <w:rFonts w:ascii="宋体" w:hAnsi="宋体"/>
          <w:sz w:val="24"/>
        </w:rPr>
      </w:pPr>
      <w:r w:rsidRPr="0085101A">
        <w:rPr>
          <w:rFonts w:ascii="宋体" w:hAnsi="宋体"/>
          <w:sz w:val="24"/>
        </w:rPr>
        <w:t>1.熟悉材料质量要求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2.了解砂浆拌制要求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3.熟悉砂浆使用</w:t>
      </w:r>
    </w:p>
    <w:p w:rsidR="00A31B41" w:rsidRPr="0085101A" w:rsidRDefault="00A31B41" w:rsidP="00B353ED">
      <w:pPr>
        <w:spacing w:line="360" w:lineRule="auto"/>
        <w:contextualSpacing/>
        <w:rPr>
          <w:rFonts w:ascii="宋体" w:hAnsi="宋体"/>
          <w:sz w:val="24"/>
        </w:rPr>
      </w:pPr>
      <w:r w:rsidRPr="0085101A">
        <w:rPr>
          <w:rFonts w:ascii="宋体" w:hAnsi="宋体"/>
          <w:sz w:val="24"/>
        </w:rPr>
        <w:t>4.掌握砂浆试块强度的验收</w:t>
      </w:r>
    </w:p>
    <w:p w:rsidR="00A31B41" w:rsidRPr="0085101A" w:rsidRDefault="00A31B41" w:rsidP="00B353ED">
      <w:pPr>
        <w:spacing w:line="360" w:lineRule="auto"/>
        <w:contextualSpacing/>
        <w:rPr>
          <w:rFonts w:ascii="宋体" w:hAnsi="宋体"/>
          <w:sz w:val="24"/>
        </w:rPr>
      </w:pPr>
      <w:r w:rsidRPr="0085101A">
        <w:rPr>
          <w:rFonts w:ascii="宋体" w:hAnsi="宋体"/>
          <w:sz w:val="24"/>
        </w:rPr>
        <w:t>㈢.砖砌体工程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1. 掌握主控项目及检验方法</w:t>
      </w:r>
    </w:p>
    <w:p w:rsidR="00A31B41" w:rsidRPr="0085101A" w:rsidRDefault="00A31B41" w:rsidP="00B353ED">
      <w:pPr>
        <w:spacing w:line="360" w:lineRule="auto"/>
        <w:contextualSpacing/>
        <w:rPr>
          <w:rFonts w:ascii="宋体" w:hAnsi="宋体"/>
          <w:sz w:val="24"/>
        </w:rPr>
      </w:pPr>
      <w:r w:rsidRPr="0085101A">
        <w:rPr>
          <w:rFonts w:ascii="宋体" w:hAnsi="宋体"/>
          <w:sz w:val="24"/>
        </w:rPr>
        <w:t>2. 掌握一般项目及检验方法</w:t>
      </w:r>
    </w:p>
    <w:p w:rsidR="00A31B41" w:rsidRPr="0085101A" w:rsidRDefault="00A31B41" w:rsidP="00B353ED">
      <w:pPr>
        <w:spacing w:line="360" w:lineRule="auto"/>
        <w:contextualSpacing/>
        <w:rPr>
          <w:rFonts w:ascii="宋体" w:hAnsi="宋体"/>
          <w:sz w:val="24"/>
        </w:rPr>
      </w:pPr>
      <w:r w:rsidRPr="0085101A">
        <w:rPr>
          <w:rFonts w:ascii="宋体" w:hAnsi="宋体"/>
          <w:sz w:val="24"/>
        </w:rPr>
        <w:t>㈣.</w:t>
      </w:r>
      <w:r w:rsidRPr="0085101A">
        <w:rPr>
          <w:rFonts w:ascii="宋体" w:hAnsi="宋体" w:hint="eastAsia"/>
          <w:sz w:val="24"/>
        </w:rPr>
        <w:t>了解</w:t>
      </w:r>
      <w:r w:rsidRPr="0085101A">
        <w:rPr>
          <w:rFonts w:ascii="宋体" w:hAnsi="宋体"/>
          <w:sz w:val="24"/>
        </w:rPr>
        <w:t>混凝土小型空心砌块砌体工程基本规定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㈤.了解石砌体工程、填充墙砌体工程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㈥</w:t>
      </w:r>
      <w:r w:rsidR="00B353ED">
        <w:rPr>
          <w:rFonts w:ascii="宋体" w:hAnsi="宋体"/>
          <w:sz w:val="24"/>
        </w:rPr>
        <w:t>.</w:t>
      </w:r>
      <w:r w:rsidRPr="0085101A">
        <w:rPr>
          <w:rFonts w:ascii="宋体" w:hAnsi="宋体"/>
          <w:sz w:val="24"/>
        </w:rPr>
        <w:t>熟悉配筋砌体工程规定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㈦.冬期施工</w:t>
      </w:r>
    </w:p>
    <w:p w:rsidR="00A31B41" w:rsidRPr="0085101A" w:rsidRDefault="00A31B41" w:rsidP="00B353ED">
      <w:pPr>
        <w:spacing w:line="360" w:lineRule="auto"/>
        <w:contextualSpacing/>
        <w:rPr>
          <w:rFonts w:ascii="宋体" w:hAnsi="宋体"/>
          <w:sz w:val="24"/>
        </w:rPr>
      </w:pPr>
      <w:r w:rsidRPr="0085101A">
        <w:rPr>
          <w:rFonts w:ascii="宋体" w:hAnsi="宋体"/>
          <w:sz w:val="24"/>
        </w:rPr>
        <w:t>1.熟悉冬期施工所用材料的规定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2.熟悉留置试块的要求</w:t>
      </w:r>
    </w:p>
    <w:p w:rsidR="00A31B41" w:rsidRPr="0085101A" w:rsidRDefault="00A31B41" w:rsidP="00B353ED">
      <w:pPr>
        <w:spacing w:line="360" w:lineRule="auto"/>
        <w:contextualSpacing/>
        <w:rPr>
          <w:rFonts w:ascii="宋体" w:hAnsi="宋体"/>
          <w:sz w:val="24"/>
        </w:rPr>
      </w:pPr>
      <w:r w:rsidRPr="0085101A">
        <w:rPr>
          <w:rFonts w:ascii="宋体" w:hAnsi="宋体"/>
          <w:sz w:val="24"/>
        </w:rPr>
        <w:lastRenderedPageBreak/>
        <w:t>3.掌握砂浆使用温度的规定</w:t>
      </w:r>
    </w:p>
    <w:p w:rsidR="00A31B41" w:rsidRPr="0085101A" w:rsidRDefault="00A31B41" w:rsidP="00B353ED">
      <w:pPr>
        <w:spacing w:line="360" w:lineRule="auto"/>
        <w:contextualSpacing/>
        <w:rPr>
          <w:rFonts w:ascii="宋体" w:hAnsi="宋体"/>
          <w:sz w:val="28"/>
          <w:szCs w:val="28"/>
        </w:rPr>
      </w:pPr>
      <w:r w:rsidRPr="0085101A">
        <w:rPr>
          <w:rFonts w:ascii="宋体" w:hAnsi="宋体" w:hint="eastAsia"/>
          <w:sz w:val="28"/>
          <w:szCs w:val="28"/>
        </w:rPr>
        <w:t>八</w:t>
      </w:r>
      <w:r w:rsidRPr="0085101A">
        <w:rPr>
          <w:rFonts w:ascii="宋体" w:hAnsi="宋体"/>
          <w:sz w:val="28"/>
          <w:szCs w:val="28"/>
        </w:rPr>
        <w:t>、屋面工程</w:t>
      </w:r>
      <w:r w:rsidRPr="0085101A">
        <w:rPr>
          <w:rFonts w:ascii="宋体" w:hAnsi="宋体" w:hint="eastAsia"/>
          <w:sz w:val="28"/>
          <w:szCs w:val="28"/>
        </w:rPr>
        <w:t>（权重5%）</w:t>
      </w:r>
    </w:p>
    <w:p w:rsidR="00A31B41" w:rsidRPr="0085101A" w:rsidRDefault="00A31B41" w:rsidP="00B353ED">
      <w:pPr>
        <w:spacing w:line="360" w:lineRule="auto"/>
        <w:contextualSpacing/>
        <w:rPr>
          <w:rFonts w:ascii="宋体" w:hAnsi="宋体"/>
          <w:sz w:val="24"/>
        </w:rPr>
      </w:pPr>
      <w:r w:rsidRPr="0085101A">
        <w:rPr>
          <w:rFonts w:ascii="宋体" w:hAnsi="宋体"/>
          <w:sz w:val="24"/>
        </w:rPr>
        <w:t>㈠.基本规定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1.了解屋面的防水等级、防水层合理使用年限和设防要求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2.熟悉施工质量控制</w:t>
      </w:r>
    </w:p>
    <w:p w:rsidR="00A31B41" w:rsidRPr="0085101A" w:rsidRDefault="00A31B41" w:rsidP="00B353ED">
      <w:pPr>
        <w:spacing w:line="360" w:lineRule="auto"/>
        <w:contextualSpacing/>
        <w:rPr>
          <w:rFonts w:ascii="宋体" w:hAnsi="宋体"/>
          <w:sz w:val="24"/>
        </w:rPr>
      </w:pPr>
      <w:r w:rsidRPr="0085101A">
        <w:rPr>
          <w:rFonts w:ascii="宋体" w:hAnsi="宋体"/>
          <w:sz w:val="24"/>
        </w:rPr>
        <w:t>3.熟悉防水材料的质量要求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4.熟悉屋面保温层和防水层施工的自然环境要求</w:t>
      </w:r>
    </w:p>
    <w:p w:rsidR="00A31B41" w:rsidRPr="0085101A" w:rsidRDefault="00A31B41" w:rsidP="00B353ED">
      <w:pPr>
        <w:spacing w:line="360" w:lineRule="auto"/>
        <w:contextualSpacing/>
        <w:rPr>
          <w:rFonts w:ascii="宋体" w:hAnsi="宋体"/>
          <w:sz w:val="24"/>
        </w:rPr>
      </w:pPr>
      <w:r w:rsidRPr="0085101A">
        <w:rPr>
          <w:rFonts w:ascii="宋体" w:hAnsi="宋体"/>
          <w:sz w:val="24"/>
        </w:rPr>
        <w:t>5. 掌握检查数量的规定</w:t>
      </w:r>
    </w:p>
    <w:p w:rsidR="00A31B41" w:rsidRPr="0085101A" w:rsidRDefault="00A31B41" w:rsidP="00B353ED">
      <w:pPr>
        <w:spacing w:line="360" w:lineRule="auto"/>
        <w:contextualSpacing/>
        <w:rPr>
          <w:rFonts w:ascii="宋体" w:hAnsi="宋体"/>
          <w:sz w:val="24"/>
        </w:rPr>
      </w:pPr>
      <w:r w:rsidRPr="0085101A">
        <w:rPr>
          <w:rFonts w:ascii="宋体" w:hAnsi="宋体"/>
          <w:sz w:val="24"/>
        </w:rPr>
        <w:t>㈡.卷材防水屋面工程</w:t>
      </w:r>
      <w:r w:rsidRPr="0085101A">
        <w:rPr>
          <w:rFonts w:ascii="宋体" w:hAnsi="宋体" w:hint="eastAsia"/>
          <w:sz w:val="24"/>
        </w:rPr>
        <w:t>：</w:t>
      </w:r>
      <w:r w:rsidRPr="0085101A">
        <w:rPr>
          <w:rFonts w:ascii="宋体" w:hAnsi="宋体"/>
          <w:sz w:val="24"/>
        </w:rPr>
        <w:t>屋面找平层、保温层、卷材防水层</w:t>
      </w:r>
    </w:p>
    <w:p w:rsidR="00A31B41" w:rsidRPr="0085101A" w:rsidRDefault="00A31B41" w:rsidP="00B353ED">
      <w:pPr>
        <w:spacing w:line="360" w:lineRule="auto"/>
        <w:contextualSpacing/>
        <w:rPr>
          <w:rFonts w:ascii="宋体" w:hAnsi="宋体"/>
          <w:sz w:val="24"/>
        </w:rPr>
      </w:pPr>
      <w:r w:rsidRPr="0085101A">
        <w:rPr>
          <w:rFonts w:ascii="宋体" w:hAnsi="宋体"/>
          <w:sz w:val="24"/>
        </w:rPr>
        <w:t>㈢.涂膜防水屋面工程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1.熟悉质量控制及施工要点</w:t>
      </w:r>
    </w:p>
    <w:p w:rsidR="00A31B41" w:rsidRPr="0085101A" w:rsidRDefault="00A31B41" w:rsidP="00B353ED">
      <w:pPr>
        <w:spacing w:line="360" w:lineRule="auto"/>
        <w:contextualSpacing/>
        <w:rPr>
          <w:rFonts w:ascii="宋体" w:hAnsi="宋体"/>
          <w:sz w:val="24"/>
        </w:rPr>
      </w:pPr>
      <w:r w:rsidRPr="0085101A">
        <w:rPr>
          <w:rFonts w:ascii="宋体" w:hAnsi="宋体"/>
          <w:sz w:val="24"/>
        </w:rPr>
        <w:t>2.掌握主控项目及检验方法</w:t>
      </w:r>
    </w:p>
    <w:p w:rsidR="00A31B41" w:rsidRPr="0085101A" w:rsidRDefault="00A31B41" w:rsidP="00B353ED">
      <w:pPr>
        <w:spacing w:line="360" w:lineRule="auto"/>
        <w:contextualSpacing/>
        <w:rPr>
          <w:rFonts w:ascii="宋体" w:hAnsi="宋体"/>
          <w:sz w:val="24"/>
        </w:rPr>
      </w:pPr>
      <w:r w:rsidRPr="0085101A">
        <w:rPr>
          <w:rFonts w:ascii="宋体" w:hAnsi="宋体"/>
          <w:sz w:val="24"/>
        </w:rPr>
        <w:t>3.掌握一般项目及检验方法</w:t>
      </w:r>
    </w:p>
    <w:p w:rsidR="00A31B41" w:rsidRPr="0085101A" w:rsidRDefault="00A31B41" w:rsidP="00B353ED">
      <w:pPr>
        <w:spacing w:line="360" w:lineRule="auto"/>
        <w:contextualSpacing/>
        <w:rPr>
          <w:rFonts w:ascii="宋体" w:hAnsi="宋体"/>
          <w:sz w:val="24"/>
        </w:rPr>
      </w:pPr>
      <w:r w:rsidRPr="0085101A">
        <w:rPr>
          <w:rFonts w:ascii="宋体" w:hAnsi="宋体"/>
          <w:sz w:val="24"/>
        </w:rPr>
        <w:t>㈣.</w:t>
      </w:r>
      <w:r w:rsidRPr="0085101A">
        <w:rPr>
          <w:rFonts w:ascii="宋体" w:hAnsi="宋体" w:hint="eastAsia"/>
          <w:sz w:val="24"/>
        </w:rPr>
        <w:t>熟悉</w:t>
      </w:r>
      <w:r w:rsidRPr="0085101A">
        <w:rPr>
          <w:rFonts w:ascii="宋体" w:hAnsi="宋体"/>
          <w:sz w:val="24"/>
        </w:rPr>
        <w:t>刚性防水屋面工程</w:t>
      </w:r>
      <w:r w:rsidRPr="0085101A">
        <w:rPr>
          <w:rFonts w:ascii="宋体" w:hAnsi="宋体" w:hint="eastAsia"/>
          <w:sz w:val="24"/>
        </w:rPr>
        <w:t>：</w:t>
      </w:r>
      <w:r w:rsidRPr="0085101A">
        <w:rPr>
          <w:rFonts w:ascii="宋体" w:hAnsi="宋体"/>
          <w:sz w:val="24"/>
        </w:rPr>
        <w:t>细石混凝土防水层、密封材料嵌缝</w:t>
      </w:r>
    </w:p>
    <w:p w:rsidR="00A31B41" w:rsidRPr="0085101A" w:rsidRDefault="00A31B41" w:rsidP="00B353ED">
      <w:pPr>
        <w:spacing w:line="360" w:lineRule="auto"/>
        <w:contextualSpacing/>
        <w:rPr>
          <w:rFonts w:ascii="宋体" w:hAnsi="宋体"/>
          <w:sz w:val="24"/>
        </w:rPr>
      </w:pPr>
      <w:r w:rsidRPr="0085101A">
        <w:rPr>
          <w:rFonts w:ascii="宋体" w:hAnsi="宋体"/>
          <w:sz w:val="24"/>
        </w:rPr>
        <w:t>㈤.</w:t>
      </w:r>
      <w:r w:rsidRPr="0085101A">
        <w:rPr>
          <w:rFonts w:ascii="宋体" w:hAnsi="宋体" w:hint="eastAsia"/>
          <w:sz w:val="24"/>
        </w:rPr>
        <w:t>了解</w:t>
      </w:r>
      <w:r w:rsidRPr="0085101A">
        <w:rPr>
          <w:rFonts w:ascii="宋体" w:hAnsi="宋体"/>
          <w:sz w:val="24"/>
        </w:rPr>
        <w:t>瓦屋面工程</w:t>
      </w:r>
      <w:r w:rsidRPr="0085101A">
        <w:rPr>
          <w:rFonts w:ascii="宋体" w:hAnsi="宋体" w:hint="eastAsia"/>
          <w:sz w:val="24"/>
        </w:rPr>
        <w:t>：</w:t>
      </w:r>
      <w:r w:rsidRPr="0085101A">
        <w:rPr>
          <w:rFonts w:ascii="宋体" w:hAnsi="宋体"/>
          <w:sz w:val="24"/>
        </w:rPr>
        <w:t>平瓦屋面、油毡瓦屋面、金属板材屋面施工要点</w:t>
      </w:r>
    </w:p>
    <w:p w:rsidR="00A31B41" w:rsidRPr="0085101A" w:rsidRDefault="00A31B41" w:rsidP="00B353ED">
      <w:pPr>
        <w:spacing w:line="360" w:lineRule="auto"/>
        <w:contextualSpacing/>
        <w:rPr>
          <w:rFonts w:ascii="宋体" w:hAnsi="宋体"/>
          <w:sz w:val="24"/>
        </w:rPr>
      </w:pPr>
      <w:r w:rsidRPr="0085101A">
        <w:rPr>
          <w:rFonts w:ascii="宋体" w:hAnsi="宋体"/>
          <w:sz w:val="24"/>
        </w:rPr>
        <w:t>㈥.</w:t>
      </w:r>
      <w:r w:rsidRPr="0085101A">
        <w:rPr>
          <w:rFonts w:ascii="宋体" w:hAnsi="宋体" w:hint="eastAsia"/>
          <w:sz w:val="24"/>
        </w:rPr>
        <w:t>了解</w:t>
      </w:r>
      <w:r w:rsidRPr="0085101A">
        <w:rPr>
          <w:rFonts w:ascii="宋体" w:hAnsi="宋体"/>
          <w:sz w:val="24"/>
        </w:rPr>
        <w:t>隔热屋面工程</w:t>
      </w:r>
      <w:r w:rsidRPr="0085101A">
        <w:rPr>
          <w:rFonts w:ascii="宋体" w:hAnsi="宋体" w:hint="eastAsia"/>
          <w:sz w:val="24"/>
        </w:rPr>
        <w:t>：</w:t>
      </w:r>
      <w:r w:rsidRPr="0085101A">
        <w:rPr>
          <w:rFonts w:ascii="宋体" w:hAnsi="宋体"/>
          <w:sz w:val="24"/>
        </w:rPr>
        <w:t>了解架空屋面、蓄水屋面</w:t>
      </w:r>
      <w:r w:rsidRPr="0085101A">
        <w:rPr>
          <w:rFonts w:ascii="宋体" w:hAnsi="宋体" w:hint="eastAsia"/>
          <w:sz w:val="24"/>
        </w:rPr>
        <w:t>、</w:t>
      </w:r>
      <w:r w:rsidRPr="0085101A">
        <w:rPr>
          <w:rFonts w:ascii="宋体" w:hAnsi="宋体"/>
          <w:sz w:val="24"/>
        </w:rPr>
        <w:t>种植屋面</w:t>
      </w:r>
      <w:r w:rsidRPr="0085101A">
        <w:rPr>
          <w:rFonts w:ascii="宋体" w:hAnsi="宋体" w:hint="eastAsia"/>
          <w:sz w:val="24"/>
        </w:rPr>
        <w:t xml:space="preserve"> </w:t>
      </w:r>
    </w:p>
    <w:p w:rsidR="00A31B41" w:rsidRPr="0085101A" w:rsidRDefault="00A31B41" w:rsidP="00B353ED">
      <w:pPr>
        <w:spacing w:line="360" w:lineRule="auto"/>
        <w:contextualSpacing/>
        <w:rPr>
          <w:rFonts w:ascii="宋体" w:hAnsi="宋体"/>
          <w:sz w:val="24"/>
        </w:rPr>
      </w:pPr>
      <w:r w:rsidRPr="0085101A">
        <w:rPr>
          <w:rFonts w:ascii="宋体" w:hAnsi="宋体"/>
          <w:sz w:val="24"/>
        </w:rPr>
        <w:t>㈦</w:t>
      </w:r>
      <w:r w:rsidR="00E45009" w:rsidRPr="0085101A">
        <w:rPr>
          <w:rFonts w:ascii="宋体" w:hAnsi="宋体"/>
          <w:sz w:val="24"/>
        </w:rPr>
        <w:t>.</w:t>
      </w:r>
      <w:r w:rsidRPr="0085101A">
        <w:rPr>
          <w:rFonts w:ascii="宋体" w:hAnsi="宋体"/>
          <w:sz w:val="24"/>
        </w:rPr>
        <w:t>了解细部构造的范围</w:t>
      </w:r>
    </w:p>
    <w:p w:rsidR="00A31B41" w:rsidRPr="0085101A" w:rsidRDefault="00A31B41" w:rsidP="00B353ED">
      <w:pPr>
        <w:spacing w:line="360" w:lineRule="auto"/>
        <w:contextualSpacing/>
        <w:rPr>
          <w:rFonts w:ascii="宋体" w:hAnsi="宋体"/>
          <w:sz w:val="28"/>
          <w:szCs w:val="28"/>
        </w:rPr>
      </w:pPr>
      <w:r w:rsidRPr="0085101A">
        <w:rPr>
          <w:rFonts w:ascii="宋体" w:hAnsi="宋体" w:hint="eastAsia"/>
          <w:sz w:val="28"/>
          <w:szCs w:val="28"/>
        </w:rPr>
        <w:t>九</w:t>
      </w:r>
      <w:r w:rsidRPr="0085101A">
        <w:rPr>
          <w:rFonts w:ascii="宋体" w:hAnsi="宋体"/>
          <w:sz w:val="28"/>
          <w:szCs w:val="28"/>
        </w:rPr>
        <w:t>、建筑地面工程</w:t>
      </w:r>
      <w:r w:rsidRPr="0085101A">
        <w:rPr>
          <w:rFonts w:ascii="宋体" w:hAnsi="宋体" w:hint="eastAsia"/>
          <w:sz w:val="28"/>
          <w:szCs w:val="28"/>
        </w:rPr>
        <w:t>（权重3%）</w:t>
      </w:r>
    </w:p>
    <w:p w:rsidR="00A31B41" w:rsidRPr="0085101A" w:rsidRDefault="00E45009" w:rsidP="00B353ED">
      <w:pPr>
        <w:spacing w:line="360" w:lineRule="auto"/>
        <w:contextualSpacing/>
        <w:rPr>
          <w:rFonts w:ascii="宋体" w:hAnsi="宋体"/>
          <w:sz w:val="24"/>
        </w:rPr>
      </w:pPr>
      <w:r w:rsidRPr="0085101A">
        <w:rPr>
          <w:rFonts w:ascii="宋体" w:hAnsi="宋体"/>
          <w:sz w:val="24"/>
        </w:rPr>
        <w:t>1.</w:t>
      </w:r>
      <w:r w:rsidR="00A31B41" w:rsidRPr="0085101A">
        <w:rPr>
          <w:rFonts w:ascii="宋体" w:hAnsi="宋体"/>
          <w:sz w:val="24"/>
        </w:rPr>
        <w:t>熟悉材料质量</w:t>
      </w:r>
      <w:r w:rsidR="00A31B41" w:rsidRPr="0085101A">
        <w:rPr>
          <w:rFonts w:ascii="宋体" w:hAnsi="宋体" w:hint="eastAsia"/>
          <w:sz w:val="24"/>
        </w:rPr>
        <w:t>、</w:t>
      </w:r>
      <w:r w:rsidR="00A31B41" w:rsidRPr="0085101A">
        <w:rPr>
          <w:rFonts w:ascii="宋体" w:hAnsi="宋体"/>
          <w:sz w:val="24"/>
        </w:rPr>
        <w:t>施工工序</w:t>
      </w:r>
    </w:p>
    <w:p w:rsidR="00A31B41" w:rsidRPr="0085101A" w:rsidRDefault="00E45009" w:rsidP="00B353ED">
      <w:pPr>
        <w:spacing w:line="360" w:lineRule="auto"/>
        <w:contextualSpacing/>
        <w:rPr>
          <w:rFonts w:ascii="宋体" w:hAnsi="宋体"/>
          <w:sz w:val="24"/>
        </w:rPr>
      </w:pPr>
      <w:r w:rsidRPr="0085101A">
        <w:rPr>
          <w:rFonts w:ascii="宋体" w:hAnsi="宋体"/>
          <w:sz w:val="24"/>
        </w:rPr>
        <w:t>2.</w:t>
      </w:r>
      <w:r w:rsidR="00A31B41" w:rsidRPr="0085101A">
        <w:rPr>
          <w:rFonts w:ascii="宋体" w:hAnsi="宋体"/>
          <w:sz w:val="24"/>
        </w:rPr>
        <w:t>熟悉建筑地面坡度的控制及附属工程的施工</w:t>
      </w:r>
    </w:p>
    <w:p w:rsidR="00A31B41" w:rsidRPr="0085101A" w:rsidRDefault="00E45009" w:rsidP="00B353ED">
      <w:pPr>
        <w:spacing w:line="360" w:lineRule="auto"/>
        <w:contextualSpacing/>
        <w:rPr>
          <w:rFonts w:ascii="宋体" w:hAnsi="宋体"/>
          <w:sz w:val="24"/>
        </w:rPr>
      </w:pPr>
      <w:r w:rsidRPr="0085101A">
        <w:rPr>
          <w:rFonts w:ascii="宋体" w:hAnsi="宋体"/>
          <w:sz w:val="24"/>
        </w:rPr>
        <w:t>3</w:t>
      </w:r>
      <w:r w:rsidRPr="0085101A">
        <w:rPr>
          <w:rFonts w:ascii="宋体" w:hAnsi="宋体" w:hint="eastAsia"/>
          <w:sz w:val="24"/>
        </w:rPr>
        <w:t>.</w:t>
      </w:r>
      <w:r w:rsidR="00A31B41" w:rsidRPr="0085101A">
        <w:rPr>
          <w:rFonts w:ascii="宋体" w:hAnsi="宋体"/>
          <w:sz w:val="24"/>
        </w:rPr>
        <w:t>了解建筑地面变形缝</w:t>
      </w:r>
      <w:r w:rsidR="00A31B41" w:rsidRPr="0085101A">
        <w:rPr>
          <w:rFonts w:ascii="宋体" w:hAnsi="宋体" w:hint="eastAsia"/>
          <w:sz w:val="24"/>
        </w:rPr>
        <w:t>、</w:t>
      </w:r>
      <w:r w:rsidR="00A31B41" w:rsidRPr="0085101A">
        <w:rPr>
          <w:rFonts w:ascii="宋体" w:hAnsi="宋体"/>
          <w:sz w:val="24"/>
        </w:rPr>
        <w:t>建筑地面镶边</w:t>
      </w:r>
    </w:p>
    <w:p w:rsidR="00A31B41" w:rsidRPr="0085101A" w:rsidRDefault="00E45009" w:rsidP="00B353ED">
      <w:pPr>
        <w:spacing w:line="360" w:lineRule="auto"/>
        <w:contextualSpacing/>
        <w:rPr>
          <w:rFonts w:ascii="宋体" w:hAnsi="宋体"/>
          <w:sz w:val="24"/>
        </w:rPr>
      </w:pPr>
      <w:r w:rsidRPr="0085101A">
        <w:rPr>
          <w:rFonts w:ascii="宋体" w:hAnsi="宋体"/>
          <w:sz w:val="24"/>
        </w:rPr>
        <w:t>4.</w:t>
      </w:r>
      <w:r w:rsidR="00A31B41" w:rsidRPr="0085101A">
        <w:rPr>
          <w:rFonts w:ascii="宋体" w:hAnsi="宋体"/>
          <w:sz w:val="24"/>
        </w:rPr>
        <w:t>掌握对有防水、排水的建筑地面质量要求</w:t>
      </w:r>
    </w:p>
    <w:p w:rsidR="00A31B41" w:rsidRPr="0085101A" w:rsidRDefault="00E45009" w:rsidP="00B353ED">
      <w:pPr>
        <w:spacing w:line="360" w:lineRule="auto"/>
        <w:contextualSpacing/>
        <w:rPr>
          <w:rFonts w:ascii="宋体" w:hAnsi="宋体"/>
          <w:sz w:val="24"/>
        </w:rPr>
      </w:pPr>
      <w:r w:rsidRPr="0085101A">
        <w:rPr>
          <w:rFonts w:ascii="宋体" w:hAnsi="宋体"/>
          <w:sz w:val="24"/>
        </w:rPr>
        <w:t>5.</w:t>
      </w:r>
      <w:r w:rsidR="00A31B41" w:rsidRPr="0085101A">
        <w:rPr>
          <w:rFonts w:ascii="宋体" w:hAnsi="宋体"/>
          <w:sz w:val="24"/>
        </w:rPr>
        <w:t>熟悉检验水泥混凝土和水泥砂浆试块组数的确定</w:t>
      </w:r>
    </w:p>
    <w:p w:rsidR="00A31B41" w:rsidRPr="0085101A" w:rsidRDefault="00E45009" w:rsidP="00B353ED">
      <w:pPr>
        <w:spacing w:line="360" w:lineRule="auto"/>
        <w:contextualSpacing/>
        <w:rPr>
          <w:rFonts w:ascii="宋体" w:hAnsi="宋体"/>
          <w:sz w:val="24"/>
        </w:rPr>
      </w:pPr>
      <w:r w:rsidRPr="0085101A">
        <w:rPr>
          <w:rFonts w:ascii="宋体" w:hAnsi="宋体"/>
          <w:sz w:val="24"/>
        </w:rPr>
        <w:t>6.</w:t>
      </w:r>
      <w:r w:rsidR="00A31B41" w:rsidRPr="0085101A">
        <w:rPr>
          <w:rFonts w:ascii="宋体" w:hAnsi="宋体"/>
          <w:sz w:val="24"/>
        </w:rPr>
        <w:t>熟悉检验批的划分及检验数量</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7</w:t>
      </w:r>
      <w:r w:rsidRPr="0085101A">
        <w:rPr>
          <w:rFonts w:ascii="宋体" w:hAnsi="宋体"/>
          <w:sz w:val="24"/>
        </w:rPr>
        <w:t>.</w:t>
      </w:r>
      <w:r w:rsidR="00A31B41" w:rsidRPr="0085101A">
        <w:rPr>
          <w:rFonts w:ascii="宋体" w:hAnsi="宋体"/>
          <w:sz w:val="24"/>
        </w:rPr>
        <w:t>掌握检验工具及检验方法的规定</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8</w:t>
      </w:r>
      <w:r w:rsidRPr="0085101A">
        <w:rPr>
          <w:rFonts w:ascii="宋体" w:hAnsi="宋体"/>
          <w:sz w:val="24"/>
        </w:rPr>
        <w:t>.</w:t>
      </w:r>
      <w:r w:rsidR="00A31B41" w:rsidRPr="0085101A">
        <w:rPr>
          <w:rFonts w:ascii="宋体" w:hAnsi="宋体"/>
          <w:sz w:val="24"/>
        </w:rPr>
        <w:t>掌握建筑地面工程质量合格的标准</w:t>
      </w:r>
    </w:p>
    <w:p w:rsidR="00A31B41" w:rsidRPr="0085101A" w:rsidRDefault="00E45009" w:rsidP="00B353ED">
      <w:pPr>
        <w:spacing w:line="360" w:lineRule="auto"/>
        <w:contextualSpacing/>
        <w:rPr>
          <w:rFonts w:ascii="宋体" w:hAnsi="宋体"/>
          <w:sz w:val="24"/>
        </w:rPr>
      </w:pPr>
      <w:r w:rsidRPr="0085101A">
        <w:rPr>
          <w:rFonts w:ascii="宋体" w:hAnsi="宋体" w:hint="eastAsia"/>
          <w:sz w:val="24"/>
        </w:rPr>
        <w:t>9</w:t>
      </w:r>
      <w:r w:rsidRPr="0085101A">
        <w:rPr>
          <w:rFonts w:ascii="宋体" w:hAnsi="宋体"/>
          <w:sz w:val="24"/>
        </w:rPr>
        <w:t>.</w:t>
      </w:r>
      <w:r w:rsidR="00A31B41" w:rsidRPr="0085101A">
        <w:rPr>
          <w:rFonts w:ascii="宋体" w:hAnsi="宋体"/>
          <w:sz w:val="24"/>
        </w:rPr>
        <w:t>了解施工质量验收组织程序</w:t>
      </w:r>
    </w:p>
    <w:p w:rsidR="00A31B41" w:rsidRPr="0085101A" w:rsidRDefault="00E45009" w:rsidP="00B353ED">
      <w:pPr>
        <w:spacing w:line="360" w:lineRule="auto"/>
        <w:contextualSpacing/>
        <w:rPr>
          <w:rFonts w:ascii="宋体" w:hAnsi="宋体"/>
          <w:sz w:val="24"/>
        </w:rPr>
      </w:pPr>
      <w:r w:rsidRPr="0085101A">
        <w:rPr>
          <w:rFonts w:ascii="宋体" w:hAnsi="宋体"/>
          <w:sz w:val="24"/>
        </w:rPr>
        <w:t>1</w:t>
      </w:r>
      <w:r w:rsidRPr="0085101A">
        <w:rPr>
          <w:rFonts w:ascii="宋体" w:hAnsi="宋体" w:hint="eastAsia"/>
          <w:sz w:val="24"/>
        </w:rPr>
        <w:t>0</w:t>
      </w:r>
      <w:r w:rsidRPr="0085101A">
        <w:rPr>
          <w:rFonts w:ascii="宋体" w:hAnsi="宋体"/>
          <w:sz w:val="24"/>
        </w:rPr>
        <w:t>.</w:t>
      </w:r>
      <w:r w:rsidR="00A31B41" w:rsidRPr="0085101A">
        <w:rPr>
          <w:rFonts w:ascii="宋体" w:hAnsi="宋体"/>
          <w:sz w:val="24"/>
        </w:rPr>
        <w:t>基层铺设</w:t>
      </w:r>
      <w:r w:rsidR="00A31B41" w:rsidRPr="0085101A">
        <w:rPr>
          <w:rFonts w:ascii="宋体" w:hAnsi="宋体" w:hint="eastAsia"/>
          <w:sz w:val="24"/>
        </w:rPr>
        <w:t>：</w:t>
      </w:r>
      <w:r w:rsidR="00A31B41" w:rsidRPr="0085101A">
        <w:rPr>
          <w:rFonts w:ascii="宋体" w:hAnsi="宋体"/>
          <w:sz w:val="24"/>
        </w:rPr>
        <w:t>基土及各种垫层</w:t>
      </w:r>
      <w:r w:rsidR="00A31B41" w:rsidRPr="0085101A">
        <w:rPr>
          <w:rFonts w:ascii="宋体" w:hAnsi="宋体" w:hint="eastAsia"/>
          <w:sz w:val="24"/>
        </w:rPr>
        <w:t>、</w:t>
      </w:r>
      <w:r w:rsidR="00A31B41" w:rsidRPr="0085101A">
        <w:rPr>
          <w:rFonts w:ascii="宋体" w:hAnsi="宋体"/>
          <w:sz w:val="24"/>
        </w:rPr>
        <w:t>找平层、隔离层、填充层</w:t>
      </w:r>
    </w:p>
    <w:p w:rsidR="00A31B41" w:rsidRPr="0085101A" w:rsidRDefault="00E45009" w:rsidP="00B353ED">
      <w:pPr>
        <w:spacing w:line="360" w:lineRule="auto"/>
        <w:contextualSpacing/>
        <w:rPr>
          <w:rFonts w:ascii="宋体" w:hAnsi="宋体"/>
          <w:sz w:val="24"/>
        </w:rPr>
      </w:pPr>
      <w:r w:rsidRPr="0085101A">
        <w:rPr>
          <w:rFonts w:ascii="宋体" w:hAnsi="宋体"/>
          <w:sz w:val="24"/>
        </w:rPr>
        <w:t>1</w:t>
      </w:r>
      <w:r w:rsidRPr="0085101A">
        <w:rPr>
          <w:rFonts w:ascii="宋体" w:hAnsi="宋体" w:hint="eastAsia"/>
          <w:sz w:val="24"/>
        </w:rPr>
        <w:t>1</w:t>
      </w:r>
      <w:r w:rsidRPr="0085101A">
        <w:rPr>
          <w:rFonts w:ascii="宋体" w:hAnsi="宋体"/>
          <w:sz w:val="24"/>
        </w:rPr>
        <w:t>.</w:t>
      </w:r>
      <w:r w:rsidR="00A31B41" w:rsidRPr="0085101A">
        <w:rPr>
          <w:rFonts w:ascii="宋体" w:hAnsi="宋体" w:hint="eastAsia"/>
          <w:sz w:val="24"/>
        </w:rPr>
        <w:t>了解</w:t>
      </w:r>
      <w:r w:rsidR="00A31B41" w:rsidRPr="0085101A">
        <w:rPr>
          <w:rFonts w:ascii="宋体" w:hAnsi="宋体"/>
          <w:sz w:val="24"/>
        </w:rPr>
        <w:t>整体面层铺设</w:t>
      </w:r>
      <w:r w:rsidR="00A31B41" w:rsidRPr="0085101A">
        <w:rPr>
          <w:rFonts w:ascii="宋体" w:hAnsi="宋体" w:hint="eastAsia"/>
          <w:sz w:val="24"/>
        </w:rPr>
        <w:t>：</w:t>
      </w:r>
      <w:r w:rsidR="00A31B41" w:rsidRPr="0085101A">
        <w:rPr>
          <w:rFonts w:ascii="宋体" w:hAnsi="宋体"/>
          <w:sz w:val="24"/>
        </w:rPr>
        <w:t>了解水泥混凝土面层</w:t>
      </w:r>
      <w:r w:rsidR="00A31B41" w:rsidRPr="0085101A">
        <w:rPr>
          <w:rFonts w:ascii="宋体" w:hAnsi="宋体" w:hint="eastAsia"/>
          <w:sz w:val="24"/>
        </w:rPr>
        <w:t>、</w:t>
      </w:r>
      <w:r w:rsidR="00A31B41" w:rsidRPr="0085101A">
        <w:rPr>
          <w:rFonts w:ascii="宋体" w:hAnsi="宋体"/>
          <w:sz w:val="24"/>
        </w:rPr>
        <w:t>水泥砂浆面层</w:t>
      </w:r>
      <w:r w:rsidR="00A31B41" w:rsidRPr="0085101A">
        <w:rPr>
          <w:rFonts w:ascii="宋体" w:hAnsi="宋体" w:hint="eastAsia"/>
          <w:sz w:val="24"/>
        </w:rPr>
        <w:t>、</w:t>
      </w:r>
      <w:r w:rsidR="00A31B41" w:rsidRPr="0085101A">
        <w:rPr>
          <w:rFonts w:ascii="宋体" w:hAnsi="宋体"/>
          <w:sz w:val="24"/>
        </w:rPr>
        <w:t>水磨石面层、水</w:t>
      </w:r>
      <w:r w:rsidR="00A31B41" w:rsidRPr="0085101A">
        <w:rPr>
          <w:rFonts w:ascii="宋体" w:hAnsi="宋体"/>
          <w:sz w:val="24"/>
        </w:rPr>
        <w:lastRenderedPageBreak/>
        <w:t>泥钢屑面层</w:t>
      </w:r>
    </w:p>
    <w:p w:rsidR="00A31B41" w:rsidRPr="0085101A" w:rsidRDefault="00E45009" w:rsidP="00B353ED">
      <w:pPr>
        <w:spacing w:line="360" w:lineRule="auto"/>
        <w:contextualSpacing/>
        <w:rPr>
          <w:rFonts w:ascii="宋体" w:hAnsi="宋体"/>
          <w:sz w:val="24"/>
        </w:rPr>
      </w:pPr>
      <w:r w:rsidRPr="0085101A">
        <w:rPr>
          <w:rFonts w:ascii="宋体" w:hAnsi="宋体"/>
          <w:sz w:val="24"/>
        </w:rPr>
        <w:t>1</w:t>
      </w:r>
      <w:r w:rsidRPr="0085101A">
        <w:rPr>
          <w:rFonts w:ascii="宋体" w:hAnsi="宋体" w:hint="eastAsia"/>
          <w:sz w:val="24"/>
        </w:rPr>
        <w:t>2</w:t>
      </w:r>
      <w:r w:rsidRPr="0085101A">
        <w:rPr>
          <w:rFonts w:ascii="宋体" w:hAnsi="宋体"/>
          <w:sz w:val="24"/>
        </w:rPr>
        <w:t>.</w:t>
      </w:r>
      <w:r w:rsidR="00A31B41" w:rsidRPr="0085101A">
        <w:rPr>
          <w:rFonts w:ascii="宋体" w:hAnsi="宋体" w:hint="eastAsia"/>
          <w:sz w:val="24"/>
        </w:rPr>
        <w:t>了解</w:t>
      </w:r>
      <w:r w:rsidR="00A31B41" w:rsidRPr="0085101A">
        <w:rPr>
          <w:rFonts w:ascii="宋体" w:hAnsi="宋体"/>
          <w:sz w:val="24"/>
        </w:rPr>
        <w:t>木、竹面层铺设</w:t>
      </w:r>
      <w:r w:rsidR="00A31B41" w:rsidRPr="0085101A">
        <w:rPr>
          <w:rFonts w:ascii="宋体" w:hAnsi="宋体" w:hint="eastAsia"/>
          <w:sz w:val="24"/>
        </w:rPr>
        <w:t>：</w:t>
      </w:r>
      <w:r w:rsidR="00A31B41" w:rsidRPr="0085101A">
        <w:rPr>
          <w:rFonts w:ascii="宋体" w:hAnsi="宋体"/>
          <w:sz w:val="24"/>
        </w:rPr>
        <w:t>实木地板、实木复合地板、中密度复合地板、竹地板面层</w:t>
      </w:r>
    </w:p>
    <w:p w:rsidR="00A31B41" w:rsidRPr="0085101A" w:rsidRDefault="00A31B41" w:rsidP="00B353ED">
      <w:pPr>
        <w:spacing w:line="360" w:lineRule="auto"/>
        <w:contextualSpacing/>
        <w:rPr>
          <w:rFonts w:ascii="宋体" w:hAnsi="宋体"/>
          <w:sz w:val="28"/>
          <w:szCs w:val="28"/>
        </w:rPr>
      </w:pPr>
      <w:r w:rsidRPr="0085101A">
        <w:rPr>
          <w:rFonts w:ascii="宋体" w:hAnsi="宋体" w:hint="eastAsia"/>
          <w:sz w:val="28"/>
          <w:szCs w:val="28"/>
        </w:rPr>
        <w:t>十</w:t>
      </w:r>
      <w:r w:rsidRPr="0085101A">
        <w:rPr>
          <w:rFonts w:ascii="宋体" w:hAnsi="宋体"/>
          <w:sz w:val="28"/>
          <w:szCs w:val="28"/>
        </w:rPr>
        <w:t>、建筑装饰装修工程</w:t>
      </w:r>
      <w:r w:rsidRPr="0085101A">
        <w:rPr>
          <w:rFonts w:ascii="宋体" w:hAnsi="宋体" w:hint="eastAsia"/>
          <w:sz w:val="28"/>
          <w:szCs w:val="28"/>
        </w:rPr>
        <w:t>（权重5%）</w:t>
      </w:r>
    </w:p>
    <w:p w:rsidR="00A31B41" w:rsidRPr="0085101A" w:rsidRDefault="00A31B41" w:rsidP="00B353ED">
      <w:pPr>
        <w:spacing w:line="360" w:lineRule="auto"/>
        <w:contextualSpacing/>
        <w:rPr>
          <w:rFonts w:ascii="宋体" w:hAnsi="宋体"/>
          <w:sz w:val="24"/>
        </w:rPr>
      </w:pPr>
      <w:r w:rsidRPr="0085101A">
        <w:rPr>
          <w:rFonts w:ascii="宋体" w:hAnsi="宋体"/>
          <w:sz w:val="24"/>
        </w:rPr>
        <w:t>㈠.</w:t>
      </w:r>
      <w:r w:rsidRPr="0085101A">
        <w:rPr>
          <w:rFonts w:ascii="宋体" w:hAnsi="宋体" w:hint="eastAsia"/>
          <w:sz w:val="24"/>
        </w:rPr>
        <w:t>掌握</w:t>
      </w:r>
      <w:r w:rsidRPr="0085101A">
        <w:rPr>
          <w:rFonts w:ascii="宋体" w:hAnsi="宋体"/>
          <w:sz w:val="24"/>
        </w:rPr>
        <w:t>抹灰工程</w:t>
      </w:r>
      <w:r w:rsidRPr="0085101A">
        <w:rPr>
          <w:rFonts w:ascii="宋体" w:hAnsi="宋体" w:hint="eastAsia"/>
          <w:sz w:val="24"/>
        </w:rPr>
        <w:t>：</w:t>
      </w:r>
      <w:r w:rsidRPr="0085101A">
        <w:rPr>
          <w:rFonts w:ascii="宋体" w:hAnsi="宋体"/>
          <w:sz w:val="24"/>
        </w:rPr>
        <w:t>.一般抹灰工程、装饰抹灰工程、清水墙体勾缝工程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㈡</w:t>
      </w:r>
      <w:r w:rsidR="00E45009" w:rsidRPr="0085101A">
        <w:rPr>
          <w:rFonts w:ascii="宋体" w:hAnsi="宋体"/>
          <w:sz w:val="24"/>
        </w:rPr>
        <w:t>.</w:t>
      </w:r>
      <w:r w:rsidRPr="0085101A">
        <w:rPr>
          <w:rFonts w:ascii="宋体" w:hAnsi="宋体" w:hint="eastAsia"/>
          <w:sz w:val="24"/>
        </w:rPr>
        <w:t>熟悉</w:t>
      </w:r>
      <w:r w:rsidRPr="0085101A">
        <w:rPr>
          <w:rFonts w:ascii="宋体" w:hAnsi="宋体"/>
          <w:sz w:val="24"/>
        </w:rPr>
        <w:t>门窗工程</w:t>
      </w:r>
      <w:r w:rsidRPr="0085101A">
        <w:rPr>
          <w:rFonts w:ascii="宋体" w:hAnsi="宋体" w:hint="eastAsia"/>
          <w:sz w:val="24"/>
        </w:rPr>
        <w:t>：</w:t>
      </w:r>
      <w:r w:rsidRPr="0085101A">
        <w:rPr>
          <w:rFonts w:ascii="宋体" w:hAnsi="宋体"/>
          <w:sz w:val="24"/>
        </w:rPr>
        <w:t>木门窗制作与安装、金属门窗安装、塑料门窗安装、特种门安装工程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㈢</w:t>
      </w:r>
      <w:r w:rsidR="00E45009" w:rsidRPr="0085101A">
        <w:rPr>
          <w:rFonts w:ascii="宋体" w:hAnsi="宋体"/>
          <w:sz w:val="24"/>
        </w:rPr>
        <w:t>.</w:t>
      </w:r>
      <w:r w:rsidRPr="0085101A">
        <w:rPr>
          <w:rFonts w:ascii="宋体" w:hAnsi="宋体" w:hint="eastAsia"/>
          <w:sz w:val="24"/>
        </w:rPr>
        <w:t>熟悉</w:t>
      </w:r>
      <w:r w:rsidRPr="0085101A">
        <w:rPr>
          <w:rFonts w:ascii="宋体" w:hAnsi="宋体"/>
          <w:sz w:val="24"/>
        </w:rPr>
        <w:t>吊顶工程</w:t>
      </w:r>
      <w:r w:rsidRPr="0085101A">
        <w:rPr>
          <w:rFonts w:ascii="宋体" w:hAnsi="宋体" w:hint="eastAsia"/>
          <w:sz w:val="24"/>
        </w:rPr>
        <w:t>：</w:t>
      </w:r>
      <w:r w:rsidRPr="0085101A">
        <w:rPr>
          <w:rFonts w:ascii="宋体" w:hAnsi="宋体"/>
          <w:sz w:val="24"/>
        </w:rPr>
        <w:t>暗龙骨、明龙骨吊顶工程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㈣</w:t>
      </w:r>
      <w:r w:rsidR="00E45009" w:rsidRPr="0085101A">
        <w:rPr>
          <w:rFonts w:ascii="宋体" w:hAnsi="宋体"/>
          <w:sz w:val="24"/>
        </w:rPr>
        <w:t>.</w:t>
      </w:r>
      <w:r w:rsidRPr="0085101A">
        <w:rPr>
          <w:rFonts w:ascii="宋体" w:hAnsi="宋体" w:hint="eastAsia"/>
          <w:sz w:val="24"/>
        </w:rPr>
        <w:t>了解</w:t>
      </w:r>
      <w:r w:rsidRPr="0085101A">
        <w:rPr>
          <w:rFonts w:ascii="宋体" w:hAnsi="宋体"/>
          <w:sz w:val="24"/>
        </w:rPr>
        <w:t>轻质隔墙工程</w:t>
      </w:r>
      <w:r w:rsidRPr="0085101A">
        <w:rPr>
          <w:rFonts w:ascii="宋体" w:hAnsi="宋体" w:hint="eastAsia"/>
          <w:sz w:val="24"/>
        </w:rPr>
        <w:t>：</w:t>
      </w:r>
      <w:r w:rsidRPr="0085101A">
        <w:rPr>
          <w:rFonts w:ascii="宋体" w:hAnsi="宋体"/>
          <w:sz w:val="24"/>
        </w:rPr>
        <w:t>板材隔墙、骨架隔墙、活动隔墙、玻璃隔墙</w:t>
      </w:r>
    </w:p>
    <w:p w:rsidR="00A31B41" w:rsidRPr="0085101A" w:rsidRDefault="00A31B41" w:rsidP="00B353ED">
      <w:pPr>
        <w:spacing w:line="360" w:lineRule="auto"/>
        <w:contextualSpacing/>
        <w:rPr>
          <w:rFonts w:ascii="宋体" w:hAnsi="宋体"/>
          <w:sz w:val="24"/>
        </w:rPr>
      </w:pPr>
      <w:r w:rsidRPr="0085101A">
        <w:rPr>
          <w:rFonts w:ascii="宋体" w:hAnsi="宋体"/>
          <w:sz w:val="24"/>
        </w:rPr>
        <w:t>㈤</w:t>
      </w:r>
      <w:r w:rsidR="00E45009" w:rsidRPr="0085101A">
        <w:rPr>
          <w:rFonts w:ascii="宋体" w:hAnsi="宋体" w:hint="eastAsia"/>
          <w:sz w:val="24"/>
        </w:rPr>
        <w:t>.</w:t>
      </w:r>
      <w:r w:rsidRPr="0085101A">
        <w:rPr>
          <w:rFonts w:ascii="宋体" w:hAnsi="宋体" w:hint="eastAsia"/>
          <w:sz w:val="24"/>
        </w:rPr>
        <w:t>了解</w:t>
      </w:r>
      <w:r w:rsidRPr="0085101A">
        <w:rPr>
          <w:rFonts w:ascii="宋体" w:hAnsi="宋体"/>
          <w:sz w:val="24"/>
        </w:rPr>
        <w:t>饰面板（砖）工程</w:t>
      </w:r>
      <w:r w:rsidRPr="0085101A">
        <w:rPr>
          <w:rFonts w:ascii="宋体" w:hAnsi="宋体" w:hint="eastAsia"/>
          <w:sz w:val="24"/>
        </w:rPr>
        <w:t>：</w:t>
      </w:r>
      <w:r w:rsidRPr="0085101A">
        <w:rPr>
          <w:rFonts w:ascii="宋体" w:hAnsi="宋体"/>
          <w:sz w:val="24"/>
        </w:rPr>
        <w:t>饰面板安装、饰面砖粘贴工程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㈥</w:t>
      </w:r>
      <w:r w:rsidR="00E45009" w:rsidRPr="0085101A">
        <w:rPr>
          <w:rFonts w:ascii="宋体" w:hAnsi="宋体"/>
          <w:sz w:val="24"/>
        </w:rPr>
        <w:t>.</w:t>
      </w:r>
      <w:r w:rsidRPr="0085101A">
        <w:rPr>
          <w:rFonts w:ascii="宋体" w:hAnsi="宋体" w:hint="eastAsia"/>
          <w:sz w:val="24"/>
        </w:rPr>
        <w:t>了解</w:t>
      </w:r>
      <w:r w:rsidRPr="0085101A">
        <w:rPr>
          <w:rFonts w:ascii="宋体" w:hAnsi="宋体"/>
          <w:sz w:val="24"/>
        </w:rPr>
        <w:t>涂饰工程</w:t>
      </w:r>
      <w:r w:rsidRPr="0085101A">
        <w:rPr>
          <w:rFonts w:ascii="宋体" w:hAnsi="宋体" w:hint="eastAsia"/>
          <w:sz w:val="24"/>
        </w:rPr>
        <w:t>：</w:t>
      </w:r>
      <w:r w:rsidRPr="0085101A">
        <w:rPr>
          <w:rFonts w:ascii="宋体" w:hAnsi="宋体"/>
          <w:sz w:val="24"/>
        </w:rPr>
        <w:t>水性涂料、溶剂型涂料涂饰工程</w:t>
      </w:r>
      <w:r w:rsidRPr="0085101A">
        <w:rPr>
          <w:rFonts w:ascii="宋体" w:hAnsi="宋体" w:hint="eastAsia"/>
          <w:sz w:val="24"/>
        </w:rPr>
        <w:t>、</w:t>
      </w:r>
      <w:r w:rsidRPr="0085101A">
        <w:rPr>
          <w:rFonts w:ascii="宋体" w:hAnsi="宋体"/>
          <w:sz w:val="24"/>
        </w:rPr>
        <w:t>美术涂饰工程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㈦</w:t>
      </w:r>
      <w:r w:rsidR="00E45009" w:rsidRPr="0085101A">
        <w:rPr>
          <w:rFonts w:ascii="宋体" w:hAnsi="宋体"/>
          <w:sz w:val="24"/>
        </w:rPr>
        <w:t>.</w:t>
      </w:r>
      <w:r w:rsidRPr="0085101A">
        <w:rPr>
          <w:rFonts w:ascii="宋体" w:hAnsi="宋体" w:hint="eastAsia"/>
          <w:sz w:val="24"/>
        </w:rPr>
        <w:t>了解</w:t>
      </w:r>
      <w:r w:rsidRPr="0085101A">
        <w:rPr>
          <w:rFonts w:ascii="宋体" w:hAnsi="宋体"/>
          <w:sz w:val="24"/>
        </w:rPr>
        <w:t>裱糊与软包工程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㈧.</w:t>
      </w:r>
      <w:r w:rsidRPr="0085101A">
        <w:rPr>
          <w:rFonts w:ascii="宋体" w:hAnsi="宋体" w:hint="eastAsia"/>
          <w:sz w:val="24"/>
        </w:rPr>
        <w:t>了解</w:t>
      </w:r>
      <w:r w:rsidRPr="0085101A">
        <w:rPr>
          <w:rFonts w:ascii="宋体" w:hAnsi="宋体"/>
          <w:sz w:val="24"/>
        </w:rPr>
        <w:t>细部工程</w:t>
      </w:r>
      <w:r w:rsidRPr="0085101A">
        <w:rPr>
          <w:rFonts w:ascii="宋体" w:hAnsi="宋体" w:hint="eastAsia"/>
          <w:sz w:val="24"/>
        </w:rPr>
        <w:t>：</w:t>
      </w:r>
      <w:r w:rsidRPr="0085101A">
        <w:rPr>
          <w:rFonts w:ascii="宋体" w:hAnsi="宋体"/>
          <w:sz w:val="24"/>
        </w:rPr>
        <w:t>橱柜、窗帘盒、窗台板和散热器罩、门窗套、花饰制作与安装工程</w:t>
      </w:r>
    </w:p>
    <w:p w:rsidR="00A31B41" w:rsidRPr="0085101A" w:rsidRDefault="00A31B41" w:rsidP="00B353ED">
      <w:pPr>
        <w:spacing w:line="360" w:lineRule="auto"/>
        <w:contextualSpacing/>
        <w:rPr>
          <w:rFonts w:ascii="宋体" w:hAnsi="宋体"/>
          <w:sz w:val="24"/>
        </w:rPr>
      </w:pPr>
      <w:r w:rsidRPr="0085101A">
        <w:rPr>
          <w:rFonts w:ascii="宋体" w:hAnsi="宋体"/>
          <w:sz w:val="24"/>
        </w:rPr>
        <w:t>㈨</w:t>
      </w:r>
      <w:r w:rsidR="00E45009" w:rsidRPr="0085101A">
        <w:rPr>
          <w:rFonts w:ascii="宋体" w:hAnsi="宋体" w:hint="eastAsia"/>
          <w:sz w:val="24"/>
        </w:rPr>
        <w:t>.</w:t>
      </w:r>
      <w:r w:rsidRPr="0085101A">
        <w:rPr>
          <w:rFonts w:ascii="宋体" w:hAnsi="宋体" w:hint="eastAsia"/>
          <w:sz w:val="24"/>
        </w:rPr>
        <w:t>了解</w:t>
      </w:r>
      <w:r w:rsidRPr="0085101A">
        <w:rPr>
          <w:rFonts w:ascii="宋体" w:hAnsi="宋体"/>
          <w:sz w:val="24"/>
        </w:rPr>
        <w:t>幕墙工程</w:t>
      </w:r>
      <w:r w:rsidRPr="0085101A">
        <w:rPr>
          <w:rFonts w:ascii="宋体" w:hAnsi="宋体" w:hint="eastAsia"/>
          <w:sz w:val="24"/>
        </w:rPr>
        <w:t>：</w:t>
      </w:r>
      <w:r w:rsidRPr="0085101A">
        <w:rPr>
          <w:rFonts w:ascii="宋体" w:hAnsi="宋体"/>
          <w:sz w:val="24"/>
        </w:rPr>
        <w:t>玻璃幕墙、金属幕墙、石材幕墙工程</w:t>
      </w:r>
    </w:p>
    <w:p w:rsidR="00A31B41" w:rsidRPr="0085101A" w:rsidRDefault="00A31B41" w:rsidP="00B353ED">
      <w:pPr>
        <w:spacing w:line="360" w:lineRule="auto"/>
        <w:contextualSpacing/>
        <w:rPr>
          <w:rFonts w:ascii="宋体" w:hAnsi="宋体"/>
          <w:sz w:val="28"/>
          <w:szCs w:val="28"/>
        </w:rPr>
      </w:pPr>
      <w:r w:rsidRPr="0085101A">
        <w:rPr>
          <w:rFonts w:ascii="宋体" w:hAnsi="宋体"/>
          <w:sz w:val="28"/>
          <w:szCs w:val="28"/>
        </w:rPr>
        <w:t>十</w:t>
      </w:r>
      <w:r w:rsidRPr="0085101A">
        <w:rPr>
          <w:rFonts w:ascii="宋体" w:hAnsi="宋体" w:hint="eastAsia"/>
          <w:sz w:val="28"/>
          <w:szCs w:val="28"/>
        </w:rPr>
        <w:t>一</w:t>
      </w:r>
      <w:r w:rsidR="00E45009" w:rsidRPr="0085101A">
        <w:rPr>
          <w:rFonts w:ascii="宋体" w:hAnsi="宋体" w:hint="eastAsia"/>
          <w:sz w:val="28"/>
          <w:szCs w:val="28"/>
        </w:rPr>
        <w:t>、</w:t>
      </w:r>
      <w:r w:rsidRPr="0085101A">
        <w:rPr>
          <w:rFonts w:ascii="宋体" w:hAnsi="宋体"/>
          <w:sz w:val="28"/>
          <w:szCs w:val="28"/>
        </w:rPr>
        <w:t>钢结构工程</w:t>
      </w:r>
      <w:r w:rsidRPr="0085101A">
        <w:rPr>
          <w:rFonts w:ascii="宋体" w:hAnsi="宋体" w:hint="eastAsia"/>
          <w:sz w:val="28"/>
          <w:szCs w:val="28"/>
        </w:rPr>
        <w:t>（权重2%）</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（一）熟悉</w:t>
      </w:r>
      <w:r w:rsidRPr="0085101A">
        <w:rPr>
          <w:rFonts w:ascii="宋体" w:hAnsi="宋体"/>
          <w:sz w:val="24"/>
        </w:rPr>
        <w:t>原材料及成品进场（钢材、焊接材料、连接用紧固标准件、焊接球、螺栓球等）</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（二）了解</w:t>
      </w:r>
      <w:r w:rsidRPr="0085101A">
        <w:rPr>
          <w:rFonts w:ascii="宋体" w:hAnsi="宋体"/>
          <w:sz w:val="24"/>
        </w:rPr>
        <w:t>钢零件及钢部件加工工程</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（三）熟悉</w:t>
      </w:r>
      <w:r w:rsidRPr="0085101A">
        <w:rPr>
          <w:rFonts w:ascii="宋体" w:hAnsi="宋体"/>
          <w:sz w:val="24"/>
        </w:rPr>
        <w:t>钢结构焊接工程</w:t>
      </w:r>
      <w:r w:rsidRPr="0085101A">
        <w:rPr>
          <w:rFonts w:ascii="宋体" w:hAnsi="宋体" w:hint="eastAsia"/>
          <w:sz w:val="24"/>
        </w:rPr>
        <w:t>：</w:t>
      </w:r>
      <w:r w:rsidRPr="0085101A">
        <w:rPr>
          <w:rFonts w:ascii="宋体" w:hAnsi="宋体"/>
          <w:sz w:val="24"/>
        </w:rPr>
        <w:t>.钢构件焊接工程、焊钉（栓钉）焊接工程</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（四）</w:t>
      </w:r>
      <w:r w:rsidRPr="0085101A">
        <w:rPr>
          <w:rFonts w:ascii="宋体" w:hAnsi="宋体"/>
          <w:sz w:val="24"/>
        </w:rPr>
        <w:t>紧固件连接工程</w:t>
      </w:r>
      <w:r w:rsidRPr="0085101A">
        <w:rPr>
          <w:rFonts w:ascii="宋体" w:hAnsi="宋体" w:hint="eastAsia"/>
          <w:sz w:val="24"/>
        </w:rPr>
        <w:t>：</w:t>
      </w:r>
      <w:r w:rsidRPr="0085101A">
        <w:rPr>
          <w:rFonts w:ascii="宋体" w:hAnsi="宋体"/>
          <w:sz w:val="24"/>
        </w:rPr>
        <w:t>普通紧固件连接、高强度螺栓连接</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（五）了解</w:t>
      </w:r>
      <w:r w:rsidRPr="0085101A">
        <w:rPr>
          <w:rFonts w:ascii="宋体" w:hAnsi="宋体"/>
          <w:sz w:val="24"/>
        </w:rPr>
        <w:t>单层钢结构安装工程</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（六）了解</w:t>
      </w:r>
      <w:r w:rsidRPr="0085101A">
        <w:rPr>
          <w:rFonts w:ascii="宋体" w:hAnsi="宋体"/>
          <w:sz w:val="24"/>
        </w:rPr>
        <w:t>多层及高层钢结构安装工程</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（七）了解</w:t>
      </w:r>
      <w:r w:rsidRPr="0085101A">
        <w:rPr>
          <w:rFonts w:ascii="宋体" w:hAnsi="宋体"/>
          <w:sz w:val="24"/>
        </w:rPr>
        <w:t>钢网架结构安装工程</w:t>
      </w:r>
    </w:p>
    <w:p w:rsidR="00A31B41" w:rsidRPr="0085101A" w:rsidRDefault="00A31B41" w:rsidP="00B353ED">
      <w:pPr>
        <w:spacing w:line="360" w:lineRule="auto"/>
        <w:contextualSpacing/>
        <w:rPr>
          <w:rFonts w:ascii="宋体" w:hAnsi="宋体"/>
          <w:sz w:val="24"/>
        </w:rPr>
      </w:pPr>
      <w:r w:rsidRPr="0085101A">
        <w:rPr>
          <w:rFonts w:ascii="宋体" w:hAnsi="宋体" w:hint="eastAsia"/>
          <w:sz w:val="24"/>
        </w:rPr>
        <w:t>（八）熟悉</w:t>
      </w:r>
      <w:r w:rsidRPr="0085101A">
        <w:rPr>
          <w:rFonts w:ascii="宋体" w:hAnsi="宋体"/>
          <w:sz w:val="24"/>
        </w:rPr>
        <w:t>钢结构涂装工程</w:t>
      </w:r>
    </w:p>
    <w:p w:rsidR="00530297" w:rsidRPr="0085101A" w:rsidRDefault="00530297">
      <w:pPr>
        <w:adjustRightInd w:val="0"/>
        <w:snapToGrid w:val="0"/>
        <w:spacing w:line="300" w:lineRule="auto"/>
        <w:ind w:firstLineChars="200" w:firstLine="420"/>
      </w:pPr>
    </w:p>
    <w:p w:rsidR="00530297" w:rsidRPr="0085101A" w:rsidRDefault="00530297">
      <w:pPr>
        <w:adjustRightInd w:val="0"/>
        <w:snapToGrid w:val="0"/>
        <w:spacing w:line="300" w:lineRule="auto"/>
        <w:ind w:firstLineChars="200" w:firstLine="420"/>
      </w:pPr>
    </w:p>
    <w:p w:rsidR="00530297" w:rsidRPr="0085101A" w:rsidRDefault="00530297">
      <w:pPr>
        <w:adjustRightInd w:val="0"/>
        <w:snapToGrid w:val="0"/>
        <w:spacing w:line="300" w:lineRule="auto"/>
        <w:ind w:firstLineChars="200" w:firstLine="420"/>
      </w:pPr>
    </w:p>
    <w:p w:rsidR="00530297" w:rsidRPr="0085101A" w:rsidRDefault="00530297">
      <w:pPr>
        <w:adjustRightInd w:val="0"/>
        <w:snapToGrid w:val="0"/>
        <w:spacing w:line="300" w:lineRule="auto"/>
        <w:ind w:firstLineChars="200" w:firstLine="420"/>
      </w:pPr>
    </w:p>
    <w:p w:rsidR="00530297" w:rsidRPr="0085101A" w:rsidRDefault="00530297">
      <w:pPr>
        <w:adjustRightInd w:val="0"/>
        <w:snapToGrid w:val="0"/>
        <w:spacing w:line="300" w:lineRule="auto"/>
        <w:ind w:firstLineChars="200" w:firstLine="420"/>
      </w:pPr>
    </w:p>
    <w:p w:rsidR="00530297" w:rsidRPr="0085101A" w:rsidRDefault="00530297" w:rsidP="00E45009">
      <w:pPr>
        <w:adjustRightInd w:val="0"/>
        <w:snapToGrid w:val="0"/>
        <w:spacing w:line="300" w:lineRule="auto"/>
      </w:pPr>
    </w:p>
    <w:p w:rsidR="00530297" w:rsidRDefault="00530297" w:rsidP="00712684">
      <w:pPr>
        <w:jc w:val="center"/>
        <w:rPr>
          <w:rFonts w:ascii="宋体" w:hAnsi="宋体"/>
          <w:sz w:val="44"/>
          <w:szCs w:val="44"/>
        </w:rPr>
      </w:pPr>
      <w:r w:rsidRPr="0085101A">
        <w:rPr>
          <w:rFonts w:ascii="宋体" w:hAnsi="宋体" w:hint="eastAsia"/>
          <w:sz w:val="44"/>
        </w:rPr>
        <w:lastRenderedPageBreak/>
        <w:t>北京市建筑工程</w:t>
      </w:r>
      <w:r w:rsidRPr="0085101A">
        <w:rPr>
          <w:rFonts w:ascii="宋体" w:hAnsi="宋体" w:hint="eastAsia"/>
          <w:bCs/>
          <w:sz w:val="44"/>
          <w:szCs w:val="44"/>
        </w:rPr>
        <w:t>土建质检员培训</w:t>
      </w:r>
      <w:r w:rsidRPr="00712684">
        <w:rPr>
          <w:rFonts w:ascii="宋体" w:hAnsi="宋体" w:hint="eastAsia"/>
          <w:sz w:val="44"/>
          <w:szCs w:val="44"/>
        </w:rPr>
        <w:t>课时安排</w:t>
      </w:r>
    </w:p>
    <w:p w:rsidR="00712684" w:rsidRPr="00712684" w:rsidRDefault="00712684" w:rsidP="00712684">
      <w:pPr>
        <w:jc w:val="center"/>
        <w:rPr>
          <w:rFonts w:ascii="宋体" w:hAnsi="宋体"/>
          <w:bCs/>
          <w:sz w:val="44"/>
          <w:szCs w:val="4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080"/>
        <w:gridCol w:w="1080"/>
        <w:gridCol w:w="1101"/>
        <w:gridCol w:w="1134"/>
        <w:gridCol w:w="992"/>
      </w:tblGrid>
      <w:tr w:rsidR="00712684" w:rsidRPr="0085101A" w:rsidTr="00712684">
        <w:trPr>
          <w:trHeight w:val="589"/>
        </w:trPr>
        <w:tc>
          <w:tcPr>
            <w:tcW w:w="2835" w:type="dxa"/>
            <w:vMerge w:val="restart"/>
            <w:vAlign w:val="center"/>
          </w:tcPr>
          <w:p w:rsidR="00712684" w:rsidRPr="0085101A" w:rsidRDefault="00712684" w:rsidP="00712684">
            <w:pPr>
              <w:jc w:val="center"/>
              <w:rPr>
                <w:sz w:val="24"/>
              </w:rPr>
            </w:pPr>
            <w:r w:rsidRPr="0085101A">
              <w:rPr>
                <w:rFonts w:hint="eastAsia"/>
                <w:sz w:val="24"/>
              </w:rPr>
              <w:t>课程名称</w:t>
            </w:r>
          </w:p>
        </w:tc>
        <w:tc>
          <w:tcPr>
            <w:tcW w:w="5387" w:type="dxa"/>
            <w:gridSpan w:val="5"/>
            <w:vAlign w:val="center"/>
          </w:tcPr>
          <w:p w:rsidR="00712684" w:rsidRPr="0085101A" w:rsidRDefault="00712684" w:rsidP="00483291">
            <w:pPr>
              <w:jc w:val="center"/>
              <w:rPr>
                <w:sz w:val="24"/>
              </w:rPr>
            </w:pPr>
            <w:r w:rsidRPr="0085101A">
              <w:rPr>
                <w:rFonts w:hint="eastAsia"/>
                <w:sz w:val="24"/>
              </w:rPr>
              <w:t>课</w:t>
            </w:r>
            <w:r>
              <w:rPr>
                <w:rFonts w:hint="eastAsia"/>
                <w:sz w:val="24"/>
              </w:rPr>
              <w:t xml:space="preserve"> </w:t>
            </w:r>
            <w:r w:rsidRPr="0085101A">
              <w:rPr>
                <w:rFonts w:hint="eastAsia"/>
                <w:sz w:val="24"/>
              </w:rPr>
              <w:t>时</w:t>
            </w:r>
          </w:p>
        </w:tc>
      </w:tr>
      <w:tr w:rsidR="00712684" w:rsidRPr="0085101A" w:rsidTr="00712684">
        <w:trPr>
          <w:trHeight w:val="612"/>
        </w:trPr>
        <w:tc>
          <w:tcPr>
            <w:tcW w:w="2835" w:type="dxa"/>
            <w:vMerge/>
            <w:vAlign w:val="center"/>
          </w:tcPr>
          <w:p w:rsidR="00712684" w:rsidRPr="0085101A" w:rsidRDefault="00712684" w:rsidP="00483291">
            <w:pPr>
              <w:jc w:val="center"/>
              <w:rPr>
                <w:sz w:val="24"/>
              </w:rPr>
            </w:pPr>
          </w:p>
        </w:tc>
        <w:tc>
          <w:tcPr>
            <w:tcW w:w="1080" w:type="dxa"/>
            <w:vAlign w:val="center"/>
          </w:tcPr>
          <w:p w:rsidR="00712684" w:rsidRPr="0085101A" w:rsidRDefault="00712684" w:rsidP="00483291">
            <w:pPr>
              <w:jc w:val="center"/>
              <w:rPr>
                <w:sz w:val="24"/>
              </w:rPr>
            </w:pPr>
            <w:r w:rsidRPr="0085101A">
              <w:rPr>
                <w:rFonts w:hint="eastAsia"/>
                <w:sz w:val="24"/>
              </w:rPr>
              <w:t>面授</w:t>
            </w:r>
          </w:p>
        </w:tc>
        <w:tc>
          <w:tcPr>
            <w:tcW w:w="1080" w:type="dxa"/>
            <w:vAlign w:val="center"/>
          </w:tcPr>
          <w:p w:rsidR="00712684" w:rsidRPr="0085101A" w:rsidRDefault="00712684" w:rsidP="00483291">
            <w:pPr>
              <w:jc w:val="center"/>
              <w:rPr>
                <w:sz w:val="24"/>
              </w:rPr>
            </w:pPr>
            <w:r w:rsidRPr="0085101A">
              <w:rPr>
                <w:rFonts w:hint="eastAsia"/>
                <w:sz w:val="24"/>
              </w:rPr>
              <w:t>选修</w:t>
            </w:r>
          </w:p>
        </w:tc>
        <w:tc>
          <w:tcPr>
            <w:tcW w:w="1101" w:type="dxa"/>
            <w:vAlign w:val="center"/>
          </w:tcPr>
          <w:p w:rsidR="00712684" w:rsidRPr="0085101A" w:rsidRDefault="00712684" w:rsidP="00483291">
            <w:pPr>
              <w:jc w:val="center"/>
              <w:rPr>
                <w:sz w:val="24"/>
              </w:rPr>
            </w:pPr>
            <w:r w:rsidRPr="0085101A">
              <w:rPr>
                <w:rFonts w:hint="eastAsia"/>
                <w:sz w:val="24"/>
              </w:rPr>
              <w:t>自学</w:t>
            </w:r>
          </w:p>
        </w:tc>
        <w:tc>
          <w:tcPr>
            <w:tcW w:w="1134" w:type="dxa"/>
            <w:vAlign w:val="center"/>
          </w:tcPr>
          <w:p w:rsidR="00712684" w:rsidRPr="0085101A" w:rsidRDefault="00712684" w:rsidP="00483291">
            <w:pPr>
              <w:jc w:val="center"/>
              <w:rPr>
                <w:sz w:val="24"/>
              </w:rPr>
            </w:pPr>
            <w:r w:rsidRPr="0085101A">
              <w:rPr>
                <w:rFonts w:hint="eastAsia"/>
                <w:sz w:val="24"/>
              </w:rPr>
              <w:t>作业</w:t>
            </w:r>
          </w:p>
        </w:tc>
        <w:tc>
          <w:tcPr>
            <w:tcW w:w="992" w:type="dxa"/>
            <w:vAlign w:val="center"/>
          </w:tcPr>
          <w:p w:rsidR="00712684" w:rsidRPr="0085101A" w:rsidRDefault="00712684" w:rsidP="00483291">
            <w:pPr>
              <w:jc w:val="center"/>
              <w:rPr>
                <w:sz w:val="24"/>
              </w:rPr>
            </w:pPr>
            <w:r w:rsidRPr="0085101A">
              <w:rPr>
                <w:rFonts w:hint="eastAsia"/>
                <w:sz w:val="24"/>
              </w:rPr>
              <w:t>实践</w:t>
            </w:r>
          </w:p>
        </w:tc>
      </w:tr>
      <w:tr w:rsidR="00712684" w:rsidRPr="0085101A" w:rsidTr="00712684">
        <w:trPr>
          <w:trHeight w:val="648"/>
        </w:trPr>
        <w:tc>
          <w:tcPr>
            <w:tcW w:w="2835" w:type="dxa"/>
            <w:vAlign w:val="center"/>
          </w:tcPr>
          <w:p w:rsidR="00712684" w:rsidRDefault="00712684" w:rsidP="00483291">
            <w:pPr>
              <w:jc w:val="center"/>
              <w:rPr>
                <w:sz w:val="24"/>
              </w:rPr>
            </w:pPr>
            <w:r>
              <w:rPr>
                <w:rFonts w:hint="eastAsia"/>
                <w:sz w:val="24"/>
              </w:rPr>
              <w:t>法律法规</w:t>
            </w:r>
          </w:p>
        </w:tc>
        <w:tc>
          <w:tcPr>
            <w:tcW w:w="1080" w:type="dxa"/>
            <w:vAlign w:val="center"/>
          </w:tcPr>
          <w:p w:rsidR="00712684" w:rsidRPr="0085101A" w:rsidRDefault="00712684" w:rsidP="00483291">
            <w:pPr>
              <w:jc w:val="center"/>
              <w:rPr>
                <w:rFonts w:ascii="宋体" w:hAnsi="宋体"/>
                <w:sz w:val="24"/>
              </w:rPr>
            </w:pPr>
            <w:r>
              <w:rPr>
                <w:rFonts w:ascii="宋体" w:hAnsi="宋体" w:hint="eastAsia"/>
                <w:sz w:val="24"/>
              </w:rPr>
              <w:t>8</w:t>
            </w:r>
          </w:p>
        </w:tc>
        <w:tc>
          <w:tcPr>
            <w:tcW w:w="1080" w:type="dxa"/>
            <w:vAlign w:val="center"/>
          </w:tcPr>
          <w:p w:rsidR="00712684" w:rsidRPr="0085101A" w:rsidRDefault="00712684" w:rsidP="00483291">
            <w:pPr>
              <w:jc w:val="center"/>
              <w:rPr>
                <w:sz w:val="24"/>
              </w:rPr>
            </w:pPr>
            <w:r>
              <w:rPr>
                <w:rFonts w:hint="eastAsia"/>
                <w:sz w:val="24"/>
              </w:rPr>
              <w:t>/</w:t>
            </w:r>
          </w:p>
        </w:tc>
        <w:tc>
          <w:tcPr>
            <w:tcW w:w="1101" w:type="dxa"/>
            <w:vAlign w:val="center"/>
          </w:tcPr>
          <w:p w:rsidR="00712684" w:rsidRPr="0085101A" w:rsidRDefault="00712684" w:rsidP="00483291">
            <w:pPr>
              <w:jc w:val="center"/>
              <w:rPr>
                <w:rFonts w:ascii="宋体" w:hAnsi="宋体"/>
                <w:sz w:val="24"/>
              </w:rPr>
            </w:pPr>
            <w:r>
              <w:rPr>
                <w:rFonts w:ascii="宋体" w:hAnsi="宋体" w:hint="eastAsia"/>
                <w:sz w:val="24"/>
              </w:rPr>
              <w:t>32</w:t>
            </w:r>
          </w:p>
        </w:tc>
        <w:tc>
          <w:tcPr>
            <w:tcW w:w="1134" w:type="dxa"/>
            <w:vAlign w:val="center"/>
          </w:tcPr>
          <w:p w:rsidR="00712684" w:rsidRPr="0085101A" w:rsidRDefault="00712684" w:rsidP="00483291">
            <w:pPr>
              <w:jc w:val="center"/>
              <w:rPr>
                <w:rFonts w:ascii="宋体" w:hAnsi="宋体"/>
                <w:sz w:val="24"/>
              </w:rPr>
            </w:pPr>
            <w:r>
              <w:rPr>
                <w:rFonts w:ascii="宋体" w:hAnsi="宋体" w:hint="eastAsia"/>
                <w:sz w:val="24"/>
              </w:rPr>
              <w:t>/</w:t>
            </w:r>
          </w:p>
        </w:tc>
        <w:tc>
          <w:tcPr>
            <w:tcW w:w="992" w:type="dxa"/>
            <w:vAlign w:val="center"/>
          </w:tcPr>
          <w:p w:rsidR="00712684" w:rsidRPr="0085101A" w:rsidRDefault="00712684" w:rsidP="00483291">
            <w:pPr>
              <w:jc w:val="center"/>
              <w:rPr>
                <w:rFonts w:ascii="宋体" w:hAnsi="宋体"/>
                <w:sz w:val="24"/>
              </w:rPr>
            </w:pPr>
            <w:r>
              <w:rPr>
                <w:rFonts w:ascii="宋体" w:hAnsi="宋体" w:hint="eastAsia"/>
                <w:sz w:val="24"/>
              </w:rPr>
              <w:t>/</w:t>
            </w:r>
          </w:p>
        </w:tc>
      </w:tr>
      <w:tr w:rsidR="00712684" w:rsidRPr="0085101A" w:rsidTr="00712684">
        <w:trPr>
          <w:trHeight w:val="700"/>
        </w:trPr>
        <w:tc>
          <w:tcPr>
            <w:tcW w:w="2835" w:type="dxa"/>
            <w:vAlign w:val="center"/>
          </w:tcPr>
          <w:p w:rsidR="00712684" w:rsidRPr="0085101A" w:rsidRDefault="00712684" w:rsidP="00483291">
            <w:pPr>
              <w:jc w:val="center"/>
              <w:rPr>
                <w:sz w:val="24"/>
              </w:rPr>
            </w:pPr>
            <w:r>
              <w:rPr>
                <w:rFonts w:hint="eastAsia"/>
                <w:sz w:val="24"/>
              </w:rPr>
              <w:t>岗位</w:t>
            </w:r>
            <w:r w:rsidRPr="0085101A">
              <w:rPr>
                <w:rFonts w:hint="eastAsia"/>
                <w:sz w:val="24"/>
              </w:rPr>
              <w:t>基础知识</w:t>
            </w:r>
          </w:p>
        </w:tc>
        <w:tc>
          <w:tcPr>
            <w:tcW w:w="1080" w:type="dxa"/>
            <w:vAlign w:val="center"/>
          </w:tcPr>
          <w:p w:rsidR="00712684" w:rsidRPr="0085101A" w:rsidRDefault="00712684" w:rsidP="00483291">
            <w:pPr>
              <w:jc w:val="center"/>
              <w:rPr>
                <w:sz w:val="24"/>
              </w:rPr>
            </w:pPr>
            <w:r>
              <w:rPr>
                <w:rFonts w:ascii="宋体" w:hAnsi="宋体" w:hint="eastAsia"/>
                <w:sz w:val="24"/>
              </w:rPr>
              <w:t>/</w:t>
            </w:r>
          </w:p>
        </w:tc>
        <w:tc>
          <w:tcPr>
            <w:tcW w:w="1080" w:type="dxa"/>
            <w:vAlign w:val="center"/>
          </w:tcPr>
          <w:p w:rsidR="00712684" w:rsidRPr="0085101A" w:rsidRDefault="00712684" w:rsidP="00483291">
            <w:pPr>
              <w:jc w:val="center"/>
              <w:rPr>
                <w:sz w:val="24"/>
              </w:rPr>
            </w:pPr>
            <w:r w:rsidRPr="0085101A">
              <w:rPr>
                <w:rFonts w:hint="eastAsia"/>
                <w:sz w:val="24"/>
              </w:rPr>
              <w:t>36</w:t>
            </w:r>
          </w:p>
        </w:tc>
        <w:tc>
          <w:tcPr>
            <w:tcW w:w="1101" w:type="dxa"/>
            <w:vAlign w:val="center"/>
          </w:tcPr>
          <w:p w:rsidR="00712684" w:rsidRPr="0085101A" w:rsidRDefault="00712684" w:rsidP="00483291">
            <w:pPr>
              <w:jc w:val="center"/>
              <w:rPr>
                <w:sz w:val="24"/>
              </w:rPr>
            </w:pPr>
            <w:r>
              <w:rPr>
                <w:rFonts w:ascii="宋体" w:hAnsi="宋体" w:hint="eastAsia"/>
                <w:sz w:val="24"/>
              </w:rPr>
              <w:t>/</w:t>
            </w:r>
          </w:p>
        </w:tc>
        <w:tc>
          <w:tcPr>
            <w:tcW w:w="1134" w:type="dxa"/>
            <w:vAlign w:val="center"/>
          </w:tcPr>
          <w:p w:rsidR="00712684" w:rsidRPr="0085101A" w:rsidRDefault="00712684" w:rsidP="00483291">
            <w:pPr>
              <w:jc w:val="center"/>
              <w:rPr>
                <w:sz w:val="24"/>
              </w:rPr>
            </w:pPr>
            <w:r>
              <w:rPr>
                <w:rFonts w:ascii="宋体" w:hAnsi="宋体" w:hint="eastAsia"/>
                <w:sz w:val="24"/>
              </w:rPr>
              <w:t>/</w:t>
            </w:r>
          </w:p>
        </w:tc>
        <w:tc>
          <w:tcPr>
            <w:tcW w:w="992" w:type="dxa"/>
            <w:vAlign w:val="center"/>
          </w:tcPr>
          <w:p w:rsidR="00712684" w:rsidRPr="0085101A" w:rsidRDefault="00712684" w:rsidP="00483291">
            <w:pPr>
              <w:jc w:val="center"/>
              <w:rPr>
                <w:sz w:val="24"/>
              </w:rPr>
            </w:pPr>
            <w:r>
              <w:rPr>
                <w:rFonts w:ascii="宋体" w:hAnsi="宋体" w:hint="eastAsia"/>
                <w:sz w:val="24"/>
              </w:rPr>
              <w:t>/</w:t>
            </w:r>
          </w:p>
        </w:tc>
      </w:tr>
      <w:tr w:rsidR="00712684" w:rsidRPr="0085101A" w:rsidTr="00712684">
        <w:trPr>
          <w:trHeight w:val="825"/>
        </w:trPr>
        <w:tc>
          <w:tcPr>
            <w:tcW w:w="2835" w:type="dxa"/>
            <w:vAlign w:val="center"/>
          </w:tcPr>
          <w:p w:rsidR="00712684" w:rsidRPr="0085101A" w:rsidRDefault="00712684" w:rsidP="00483291">
            <w:pPr>
              <w:jc w:val="center"/>
              <w:rPr>
                <w:sz w:val="24"/>
              </w:rPr>
            </w:pPr>
            <w:r w:rsidRPr="0085101A">
              <w:rPr>
                <w:sz w:val="24"/>
              </w:rPr>
              <w:t>建筑工程质量与质量管理</w:t>
            </w:r>
          </w:p>
        </w:tc>
        <w:tc>
          <w:tcPr>
            <w:tcW w:w="1080" w:type="dxa"/>
            <w:vAlign w:val="center"/>
          </w:tcPr>
          <w:p w:rsidR="00712684" w:rsidRPr="0085101A" w:rsidRDefault="00712684" w:rsidP="00483291">
            <w:pPr>
              <w:jc w:val="center"/>
              <w:rPr>
                <w:sz w:val="24"/>
              </w:rPr>
            </w:pPr>
            <w:r w:rsidRPr="0085101A">
              <w:rPr>
                <w:rFonts w:hint="eastAsia"/>
                <w:sz w:val="24"/>
              </w:rPr>
              <w:t>16</w:t>
            </w:r>
          </w:p>
        </w:tc>
        <w:tc>
          <w:tcPr>
            <w:tcW w:w="1080" w:type="dxa"/>
            <w:vAlign w:val="center"/>
          </w:tcPr>
          <w:p w:rsidR="00712684" w:rsidRPr="0085101A" w:rsidRDefault="00712684" w:rsidP="00483291">
            <w:pPr>
              <w:jc w:val="center"/>
              <w:rPr>
                <w:sz w:val="24"/>
              </w:rPr>
            </w:pPr>
            <w:r>
              <w:rPr>
                <w:rFonts w:ascii="宋体" w:hAnsi="宋体" w:hint="eastAsia"/>
                <w:sz w:val="24"/>
              </w:rPr>
              <w:t>/</w:t>
            </w:r>
          </w:p>
        </w:tc>
        <w:tc>
          <w:tcPr>
            <w:tcW w:w="1101" w:type="dxa"/>
            <w:vAlign w:val="center"/>
          </w:tcPr>
          <w:p w:rsidR="00712684" w:rsidRPr="0085101A" w:rsidRDefault="00712684" w:rsidP="00483291">
            <w:pPr>
              <w:jc w:val="center"/>
              <w:rPr>
                <w:sz w:val="24"/>
              </w:rPr>
            </w:pPr>
            <w:r w:rsidRPr="0085101A">
              <w:rPr>
                <w:rFonts w:hint="eastAsia"/>
                <w:sz w:val="24"/>
              </w:rPr>
              <w:t>8</w:t>
            </w:r>
          </w:p>
        </w:tc>
        <w:tc>
          <w:tcPr>
            <w:tcW w:w="1134" w:type="dxa"/>
            <w:vAlign w:val="center"/>
          </w:tcPr>
          <w:p w:rsidR="00712684" w:rsidRPr="0085101A" w:rsidRDefault="00712684" w:rsidP="00483291">
            <w:pPr>
              <w:jc w:val="center"/>
              <w:rPr>
                <w:sz w:val="24"/>
              </w:rPr>
            </w:pPr>
            <w:r w:rsidRPr="0085101A">
              <w:rPr>
                <w:rFonts w:hint="eastAsia"/>
                <w:sz w:val="24"/>
              </w:rPr>
              <w:t>8</w:t>
            </w:r>
          </w:p>
        </w:tc>
        <w:tc>
          <w:tcPr>
            <w:tcW w:w="992" w:type="dxa"/>
            <w:vAlign w:val="center"/>
          </w:tcPr>
          <w:p w:rsidR="00712684" w:rsidRPr="0085101A" w:rsidRDefault="00712684" w:rsidP="00483291">
            <w:pPr>
              <w:jc w:val="center"/>
              <w:rPr>
                <w:sz w:val="24"/>
              </w:rPr>
            </w:pPr>
            <w:r w:rsidRPr="0085101A">
              <w:rPr>
                <w:rFonts w:hint="eastAsia"/>
                <w:sz w:val="24"/>
              </w:rPr>
              <w:t>8</w:t>
            </w:r>
          </w:p>
        </w:tc>
      </w:tr>
      <w:tr w:rsidR="00712684" w:rsidRPr="0085101A" w:rsidTr="00712684">
        <w:trPr>
          <w:trHeight w:val="978"/>
        </w:trPr>
        <w:tc>
          <w:tcPr>
            <w:tcW w:w="2835" w:type="dxa"/>
            <w:vAlign w:val="center"/>
          </w:tcPr>
          <w:p w:rsidR="00712684" w:rsidRPr="0085101A" w:rsidRDefault="00712684" w:rsidP="00483291">
            <w:pPr>
              <w:jc w:val="center"/>
              <w:rPr>
                <w:sz w:val="24"/>
              </w:rPr>
            </w:pPr>
            <w:r w:rsidRPr="0085101A">
              <w:rPr>
                <w:sz w:val="24"/>
              </w:rPr>
              <w:t>建筑工程施工质量验收统一标准</w:t>
            </w:r>
          </w:p>
        </w:tc>
        <w:tc>
          <w:tcPr>
            <w:tcW w:w="1080" w:type="dxa"/>
            <w:vAlign w:val="center"/>
          </w:tcPr>
          <w:p w:rsidR="00712684" w:rsidRPr="0085101A" w:rsidRDefault="00712684" w:rsidP="00483291">
            <w:pPr>
              <w:jc w:val="center"/>
              <w:rPr>
                <w:sz w:val="24"/>
              </w:rPr>
            </w:pPr>
            <w:r w:rsidRPr="0085101A">
              <w:rPr>
                <w:rFonts w:hint="eastAsia"/>
                <w:sz w:val="24"/>
              </w:rPr>
              <w:t>4</w:t>
            </w:r>
          </w:p>
        </w:tc>
        <w:tc>
          <w:tcPr>
            <w:tcW w:w="1080" w:type="dxa"/>
            <w:vAlign w:val="center"/>
          </w:tcPr>
          <w:p w:rsidR="00712684" w:rsidRPr="0085101A" w:rsidRDefault="00712684" w:rsidP="00483291">
            <w:pPr>
              <w:jc w:val="center"/>
              <w:rPr>
                <w:sz w:val="24"/>
              </w:rPr>
            </w:pPr>
            <w:r>
              <w:rPr>
                <w:rFonts w:ascii="宋体" w:hAnsi="宋体" w:hint="eastAsia"/>
                <w:sz w:val="24"/>
              </w:rPr>
              <w:t>/</w:t>
            </w:r>
          </w:p>
        </w:tc>
        <w:tc>
          <w:tcPr>
            <w:tcW w:w="1101" w:type="dxa"/>
            <w:vAlign w:val="center"/>
          </w:tcPr>
          <w:p w:rsidR="00712684" w:rsidRPr="0085101A" w:rsidRDefault="00712684" w:rsidP="00483291">
            <w:pPr>
              <w:jc w:val="center"/>
              <w:rPr>
                <w:sz w:val="24"/>
              </w:rPr>
            </w:pPr>
            <w:r w:rsidRPr="0085101A">
              <w:rPr>
                <w:rFonts w:hint="eastAsia"/>
                <w:sz w:val="24"/>
              </w:rPr>
              <w:t>8</w:t>
            </w:r>
          </w:p>
        </w:tc>
        <w:tc>
          <w:tcPr>
            <w:tcW w:w="1134" w:type="dxa"/>
            <w:vAlign w:val="center"/>
          </w:tcPr>
          <w:p w:rsidR="00712684" w:rsidRPr="0085101A" w:rsidRDefault="00712684" w:rsidP="00483291">
            <w:pPr>
              <w:jc w:val="center"/>
              <w:rPr>
                <w:sz w:val="24"/>
              </w:rPr>
            </w:pPr>
            <w:r w:rsidRPr="0085101A">
              <w:rPr>
                <w:rFonts w:hint="eastAsia"/>
                <w:sz w:val="24"/>
              </w:rPr>
              <w:t>4</w:t>
            </w:r>
          </w:p>
        </w:tc>
        <w:tc>
          <w:tcPr>
            <w:tcW w:w="992" w:type="dxa"/>
            <w:vAlign w:val="center"/>
          </w:tcPr>
          <w:p w:rsidR="00712684" w:rsidRPr="0085101A" w:rsidRDefault="00712684" w:rsidP="00483291">
            <w:pPr>
              <w:jc w:val="center"/>
              <w:rPr>
                <w:sz w:val="24"/>
              </w:rPr>
            </w:pPr>
            <w:r w:rsidRPr="0085101A">
              <w:rPr>
                <w:rFonts w:hint="eastAsia"/>
                <w:sz w:val="24"/>
              </w:rPr>
              <w:t>8</w:t>
            </w:r>
          </w:p>
        </w:tc>
      </w:tr>
      <w:tr w:rsidR="00712684" w:rsidRPr="0085101A" w:rsidTr="00712684">
        <w:trPr>
          <w:trHeight w:val="708"/>
        </w:trPr>
        <w:tc>
          <w:tcPr>
            <w:tcW w:w="2835" w:type="dxa"/>
            <w:vAlign w:val="center"/>
          </w:tcPr>
          <w:p w:rsidR="00712684" w:rsidRPr="0085101A" w:rsidRDefault="00712684" w:rsidP="00483291">
            <w:pPr>
              <w:jc w:val="center"/>
              <w:rPr>
                <w:sz w:val="24"/>
              </w:rPr>
            </w:pPr>
            <w:r w:rsidRPr="0085101A">
              <w:rPr>
                <w:sz w:val="24"/>
              </w:rPr>
              <w:t>建筑地基基础工程</w:t>
            </w:r>
          </w:p>
        </w:tc>
        <w:tc>
          <w:tcPr>
            <w:tcW w:w="1080" w:type="dxa"/>
            <w:vAlign w:val="center"/>
          </w:tcPr>
          <w:p w:rsidR="00712684" w:rsidRPr="0085101A" w:rsidRDefault="00712684" w:rsidP="00483291">
            <w:pPr>
              <w:jc w:val="center"/>
              <w:rPr>
                <w:sz w:val="24"/>
              </w:rPr>
            </w:pPr>
            <w:r w:rsidRPr="0085101A">
              <w:rPr>
                <w:rFonts w:hint="eastAsia"/>
                <w:sz w:val="24"/>
              </w:rPr>
              <w:t>2</w:t>
            </w:r>
          </w:p>
        </w:tc>
        <w:tc>
          <w:tcPr>
            <w:tcW w:w="1080" w:type="dxa"/>
            <w:vAlign w:val="center"/>
          </w:tcPr>
          <w:p w:rsidR="00712684" w:rsidRPr="0085101A" w:rsidRDefault="00712684" w:rsidP="00483291">
            <w:pPr>
              <w:jc w:val="center"/>
              <w:rPr>
                <w:sz w:val="24"/>
              </w:rPr>
            </w:pPr>
            <w:r w:rsidRPr="0085101A">
              <w:rPr>
                <w:rFonts w:ascii="宋体" w:hAnsi="宋体" w:hint="eastAsia"/>
                <w:sz w:val="24"/>
              </w:rPr>
              <w:t>2</w:t>
            </w:r>
          </w:p>
        </w:tc>
        <w:tc>
          <w:tcPr>
            <w:tcW w:w="1101" w:type="dxa"/>
            <w:vAlign w:val="center"/>
          </w:tcPr>
          <w:p w:rsidR="00712684" w:rsidRPr="0085101A" w:rsidRDefault="00712684" w:rsidP="00483291">
            <w:pPr>
              <w:jc w:val="center"/>
              <w:rPr>
                <w:sz w:val="24"/>
              </w:rPr>
            </w:pPr>
            <w:r w:rsidRPr="0085101A">
              <w:rPr>
                <w:rFonts w:hint="eastAsia"/>
                <w:sz w:val="24"/>
              </w:rPr>
              <w:t>4</w:t>
            </w:r>
          </w:p>
        </w:tc>
        <w:tc>
          <w:tcPr>
            <w:tcW w:w="1134" w:type="dxa"/>
            <w:vAlign w:val="center"/>
          </w:tcPr>
          <w:p w:rsidR="00712684" w:rsidRPr="0085101A" w:rsidRDefault="00712684" w:rsidP="00483291">
            <w:pPr>
              <w:jc w:val="center"/>
              <w:rPr>
                <w:sz w:val="24"/>
              </w:rPr>
            </w:pPr>
            <w:r w:rsidRPr="0085101A">
              <w:rPr>
                <w:rFonts w:hint="eastAsia"/>
                <w:sz w:val="24"/>
              </w:rPr>
              <w:t>2</w:t>
            </w:r>
          </w:p>
        </w:tc>
        <w:tc>
          <w:tcPr>
            <w:tcW w:w="992" w:type="dxa"/>
            <w:vAlign w:val="center"/>
          </w:tcPr>
          <w:p w:rsidR="00712684" w:rsidRPr="0085101A" w:rsidRDefault="00712684" w:rsidP="00483291">
            <w:pPr>
              <w:jc w:val="center"/>
              <w:rPr>
                <w:sz w:val="24"/>
              </w:rPr>
            </w:pPr>
            <w:r w:rsidRPr="0085101A">
              <w:rPr>
                <w:rFonts w:hint="eastAsia"/>
                <w:sz w:val="24"/>
              </w:rPr>
              <w:t>4</w:t>
            </w:r>
          </w:p>
        </w:tc>
      </w:tr>
      <w:tr w:rsidR="00712684" w:rsidRPr="0085101A" w:rsidTr="00712684">
        <w:trPr>
          <w:trHeight w:val="704"/>
        </w:trPr>
        <w:tc>
          <w:tcPr>
            <w:tcW w:w="2835" w:type="dxa"/>
            <w:vAlign w:val="center"/>
          </w:tcPr>
          <w:p w:rsidR="00712684" w:rsidRPr="0085101A" w:rsidRDefault="00712684" w:rsidP="00483291">
            <w:pPr>
              <w:jc w:val="center"/>
              <w:rPr>
                <w:sz w:val="24"/>
              </w:rPr>
            </w:pPr>
            <w:r w:rsidRPr="0085101A">
              <w:rPr>
                <w:sz w:val="24"/>
              </w:rPr>
              <w:t>地下防水工程</w:t>
            </w:r>
          </w:p>
        </w:tc>
        <w:tc>
          <w:tcPr>
            <w:tcW w:w="1080" w:type="dxa"/>
            <w:vAlign w:val="center"/>
          </w:tcPr>
          <w:p w:rsidR="00712684" w:rsidRPr="0085101A" w:rsidRDefault="00712684" w:rsidP="00483291">
            <w:pPr>
              <w:jc w:val="center"/>
              <w:rPr>
                <w:sz w:val="24"/>
              </w:rPr>
            </w:pPr>
            <w:r w:rsidRPr="0085101A">
              <w:rPr>
                <w:rFonts w:hint="eastAsia"/>
                <w:sz w:val="24"/>
              </w:rPr>
              <w:t>2</w:t>
            </w:r>
          </w:p>
        </w:tc>
        <w:tc>
          <w:tcPr>
            <w:tcW w:w="1080" w:type="dxa"/>
            <w:vAlign w:val="center"/>
          </w:tcPr>
          <w:p w:rsidR="00712684" w:rsidRPr="0085101A" w:rsidRDefault="00712684" w:rsidP="00483291">
            <w:pPr>
              <w:jc w:val="center"/>
              <w:rPr>
                <w:sz w:val="24"/>
              </w:rPr>
            </w:pPr>
            <w:r w:rsidRPr="0085101A">
              <w:rPr>
                <w:rFonts w:ascii="宋体" w:hAnsi="宋体" w:hint="eastAsia"/>
                <w:sz w:val="24"/>
              </w:rPr>
              <w:t>2</w:t>
            </w:r>
          </w:p>
        </w:tc>
        <w:tc>
          <w:tcPr>
            <w:tcW w:w="1101" w:type="dxa"/>
            <w:vAlign w:val="center"/>
          </w:tcPr>
          <w:p w:rsidR="00712684" w:rsidRPr="0085101A" w:rsidRDefault="00712684" w:rsidP="00483291">
            <w:pPr>
              <w:jc w:val="center"/>
              <w:rPr>
                <w:sz w:val="24"/>
              </w:rPr>
            </w:pPr>
            <w:r w:rsidRPr="0085101A">
              <w:rPr>
                <w:rFonts w:hint="eastAsia"/>
                <w:sz w:val="24"/>
              </w:rPr>
              <w:t>2</w:t>
            </w:r>
          </w:p>
        </w:tc>
        <w:tc>
          <w:tcPr>
            <w:tcW w:w="1134" w:type="dxa"/>
            <w:vAlign w:val="center"/>
          </w:tcPr>
          <w:p w:rsidR="00712684" w:rsidRPr="0085101A" w:rsidRDefault="00712684" w:rsidP="00483291">
            <w:pPr>
              <w:jc w:val="center"/>
              <w:rPr>
                <w:sz w:val="24"/>
              </w:rPr>
            </w:pPr>
            <w:r w:rsidRPr="0085101A">
              <w:rPr>
                <w:rFonts w:hint="eastAsia"/>
                <w:sz w:val="24"/>
              </w:rPr>
              <w:t>2</w:t>
            </w:r>
          </w:p>
        </w:tc>
        <w:tc>
          <w:tcPr>
            <w:tcW w:w="992" w:type="dxa"/>
            <w:vAlign w:val="center"/>
          </w:tcPr>
          <w:p w:rsidR="00712684" w:rsidRPr="0085101A" w:rsidRDefault="00712684" w:rsidP="00483291">
            <w:pPr>
              <w:jc w:val="center"/>
              <w:rPr>
                <w:sz w:val="24"/>
              </w:rPr>
            </w:pPr>
            <w:r w:rsidRPr="0085101A">
              <w:rPr>
                <w:rFonts w:hint="eastAsia"/>
                <w:sz w:val="24"/>
              </w:rPr>
              <w:t>4</w:t>
            </w:r>
          </w:p>
        </w:tc>
      </w:tr>
      <w:tr w:rsidR="00712684" w:rsidRPr="0085101A" w:rsidTr="00712684">
        <w:trPr>
          <w:trHeight w:val="686"/>
        </w:trPr>
        <w:tc>
          <w:tcPr>
            <w:tcW w:w="2835" w:type="dxa"/>
            <w:vAlign w:val="center"/>
          </w:tcPr>
          <w:p w:rsidR="00712684" w:rsidRPr="0085101A" w:rsidRDefault="00712684" w:rsidP="00483291">
            <w:pPr>
              <w:jc w:val="center"/>
              <w:rPr>
                <w:sz w:val="24"/>
              </w:rPr>
            </w:pPr>
            <w:r w:rsidRPr="0085101A">
              <w:rPr>
                <w:sz w:val="24"/>
              </w:rPr>
              <w:t>混凝土结构工程</w:t>
            </w:r>
          </w:p>
        </w:tc>
        <w:tc>
          <w:tcPr>
            <w:tcW w:w="1080" w:type="dxa"/>
            <w:vAlign w:val="center"/>
          </w:tcPr>
          <w:p w:rsidR="00712684" w:rsidRPr="0085101A" w:rsidRDefault="00712684" w:rsidP="00483291">
            <w:pPr>
              <w:jc w:val="center"/>
              <w:rPr>
                <w:sz w:val="24"/>
              </w:rPr>
            </w:pPr>
            <w:r w:rsidRPr="0085101A">
              <w:rPr>
                <w:rFonts w:hint="eastAsia"/>
                <w:sz w:val="24"/>
              </w:rPr>
              <w:t>12</w:t>
            </w:r>
          </w:p>
        </w:tc>
        <w:tc>
          <w:tcPr>
            <w:tcW w:w="1080" w:type="dxa"/>
            <w:vAlign w:val="center"/>
          </w:tcPr>
          <w:p w:rsidR="00712684" w:rsidRPr="0085101A" w:rsidRDefault="00712684" w:rsidP="00483291">
            <w:pPr>
              <w:jc w:val="center"/>
              <w:rPr>
                <w:sz w:val="24"/>
              </w:rPr>
            </w:pPr>
            <w:r>
              <w:rPr>
                <w:rFonts w:ascii="宋体" w:hAnsi="宋体" w:hint="eastAsia"/>
                <w:sz w:val="24"/>
              </w:rPr>
              <w:t>/</w:t>
            </w:r>
          </w:p>
        </w:tc>
        <w:tc>
          <w:tcPr>
            <w:tcW w:w="1101" w:type="dxa"/>
            <w:vAlign w:val="center"/>
          </w:tcPr>
          <w:p w:rsidR="00712684" w:rsidRPr="0085101A" w:rsidRDefault="00712684" w:rsidP="00483291">
            <w:pPr>
              <w:jc w:val="center"/>
              <w:rPr>
                <w:sz w:val="24"/>
              </w:rPr>
            </w:pPr>
            <w:r w:rsidRPr="0085101A">
              <w:rPr>
                <w:rFonts w:hint="eastAsia"/>
                <w:sz w:val="24"/>
              </w:rPr>
              <w:t>8</w:t>
            </w:r>
          </w:p>
        </w:tc>
        <w:tc>
          <w:tcPr>
            <w:tcW w:w="1134" w:type="dxa"/>
            <w:vAlign w:val="center"/>
          </w:tcPr>
          <w:p w:rsidR="00712684" w:rsidRPr="0085101A" w:rsidRDefault="00712684" w:rsidP="00483291">
            <w:pPr>
              <w:jc w:val="center"/>
              <w:rPr>
                <w:sz w:val="24"/>
              </w:rPr>
            </w:pPr>
            <w:r w:rsidRPr="0085101A">
              <w:rPr>
                <w:rFonts w:hint="eastAsia"/>
                <w:sz w:val="24"/>
              </w:rPr>
              <w:t>4</w:t>
            </w:r>
          </w:p>
        </w:tc>
        <w:tc>
          <w:tcPr>
            <w:tcW w:w="992" w:type="dxa"/>
            <w:vAlign w:val="center"/>
          </w:tcPr>
          <w:p w:rsidR="00712684" w:rsidRPr="0085101A" w:rsidRDefault="00712684" w:rsidP="00483291">
            <w:pPr>
              <w:jc w:val="center"/>
              <w:rPr>
                <w:sz w:val="24"/>
              </w:rPr>
            </w:pPr>
            <w:r w:rsidRPr="0085101A">
              <w:rPr>
                <w:rFonts w:hint="eastAsia"/>
                <w:sz w:val="24"/>
              </w:rPr>
              <w:t>8</w:t>
            </w:r>
          </w:p>
        </w:tc>
      </w:tr>
      <w:tr w:rsidR="00712684" w:rsidRPr="0085101A" w:rsidTr="00712684">
        <w:trPr>
          <w:trHeight w:val="711"/>
        </w:trPr>
        <w:tc>
          <w:tcPr>
            <w:tcW w:w="2835" w:type="dxa"/>
            <w:vAlign w:val="center"/>
          </w:tcPr>
          <w:p w:rsidR="00712684" w:rsidRPr="0085101A" w:rsidRDefault="00712684" w:rsidP="00483291">
            <w:pPr>
              <w:jc w:val="center"/>
              <w:rPr>
                <w:sz w:val="24"/>
              </w:rPr>
            </w:pPr>
            <w:r w:rsidRPr="0085101A">
              <w:rPr>
                <w:sz w:val="24"/>
              </w:rPr>
              <w:t>砌体工程</w:t>
            </w:r>
          </w:p>
        </w:tc>
        <w:tc>
          <w:tcPr>
            <w:tcW w:w="1080" w:type="dxa"/>
            <w:vAlign w:val="center"/>
          </w:tcPr>
          <w:p w:rsidR="00712684" w:rsidRPr="0085101A" w:rsidRDefault="00712684" w:rsidP="00483291">
            <w:pPr>
              <w:jc w:val="center"/>
              <w:rPr>
                <w:sz w:val="24"/>
              </w:rPr>
            </w:pPr>
            <w:r w:rsidRPr="0085101A">
              <w:rPr>
                <w:rFonts w:hint="eastAsia"/>
                <w:sz w:val="24"/>
              </w:rPr>
              <w:t>2</w:t>
            </w:r>
          </w:p>
        </w:tc>
        <w:tc>
          <w:tcPr>
            <w:tcW w:w="1080" w:type="dxa"/>
            <w:vAlign w:val="center"/>
          </w:tcPr>
          <w:p w:rsidR="00712684" w:rsidRPr="0085101A" w:rsidRDefault="00712684" w:rsidP="00483291">
            <w:pPr>
              <w:jc w:val="center"/>
              <w:rPr>
                <w:sz w:val="24"/>
              </w:rPr>
            </w:pPr>
            <w:r w:rsidRPr="0085101A">
              <w:rPr>
                <w:rFonts w:ascii="宋体" w:hAnsi="宋体" w:hint="eastAsia"/>
                <w:sz w:val="24"/>
              </w:rPr>
              <w:t>2</w:t>
            </w:r>
          </w:p>
        </w:tc>
        <w:tc>
          <w:tcPr>
            <w:tcW w:w="1101" w:type="dxa"/>
            <w:vAlign w:val="center"/>
          </w:tcPr>
          <w:p w:rsidR="00712684" w:rsidRPr="0085101A" w:rsidRDefault="00712684" w:rsidP="00483291">
            <w:pPr>
              <w:jc w:val="center"/>
              <w:rPr>
                <w:sz w:val="24"/>
              </w:rPr>
            </w:pPr>
            <w:r w:rsidRPr="0085101A">
              <w:rPr>
                <w:rFonts w:hint="eastAsia"/>
                <w:sz w:val="24"/>
              </w:rPr>
              <w:t>2</w:t>
            </w:r>
          </w:p>
        </w:tc>
        <w:tc>
          <w:tcPr>
            <w:tcW w:w="1134" w:type="dxa"/>
            <w:vAlign w:val="center"/>
          </w:tcPr>
          <w:p w:rsidR="00712684" w:rsidRPr="0085101A" w:rsidRDefault="00712684" w:rsidP="00483291">
            <w:pPr>
              <w:jc w:val="center"/>
              <w:rPr>
                <w:sz w:val="24"/>
              </w:rPr>
            </w:pPr>
            <w:r w:rsidRPr="0085101A">
              <w:rPr>
                <w:rFonts w:hint="eastAsia"/>
                <w:sz w:val="24"/>
              </w:rPr>
              <w:t>2</w:t>
            </w:r>
          </w:p>
        </w:tc>
        <w:tc>
          <w:tcPr>
            <w:tcW w:w="992" w:type="dxa"/>
            <w:vAlign w:val="center"/>
          </w:tcPr>
          <w:p w:rsidR="00712684" w:rsidRPr="0085101A" w:rsidRDefault="00712684" w:rsidP="00483291">
            <w:pPr>
              <w:jc w:val="center"/>
              <w:rPr>
                <w:sz w:val="24"/>
              </w:rPr>
            </w:pPr>
            <w:r w:rsidRPr="0085101A">
              <w:rPr>
                <w:rFonts w:hint="eastAsia"/>
                <w:sz w:val="24"/>
              </w:rPr>
              <w:t>4</w:t>
            </w:r>
          </w:p>
        </w:tc>
      </w:tr>
      <w:tr w:rsidR="00712684" w:rsidRPr="0085101A" w:rsidTr="00712684">
        <w:trPr>
          <w:trHeight w:val="706"/>
        </w:trPr>
        <w:tc>
          <w:tcPr>
            <w:tcW w:w="2835" w:type="dxa"/>
            <w:vAlign w:val="center"/>
          </w:tcPr>
          <w:p w:rsidR="00712684" w:rsidRPr="0085101A" w:rsidRDefault="00712684" w:rsidP="00483291">
            <w:pPr>
              <w:jc w:val="center"/>
              <w:rPr>
                <w:sz w:val="24"/>
              </w:rPr>
            </w:pPr>
            <w:r w:rsidRPr="0085101A">
              <w:rPr>
                <w:sz w:val="24"/>
              </w:rPr>
              <w:t>屋面工程</w:t>
            </w:r>
          </w:p>
        </w:tc>
        <w:tc>
          <w:tcPr>
            <w:tcW w:w="1080" w:type="dxa"/>
            <w:vAlign w:val="center"/>
          </w:tcPr>
          <w:p w:rsidR="00712684" w:rsidRPr="0085101A" w:rsidRDefault="00712684" w:rsidP="00483291">
            <w:pPr>
              <w:jc w:val="center"/>
              <w:rPr>
                <w:sz w:val="24"/>
              </w:rPr>
            </w:pPr>
            <w:r w:rsidRPr="0085101A">
              <w:rPr>
                <w:rFonts w:hint="eastAsia"/>
                <w:sz w:val="24"/>
              </w:rPr>
              <w:t>2</w:t>
            </w:r>
          </w:p>
        </w:tc>
        <w:tc>
          <w:tcPr>
            <w:tcW w:w="1080" w:type="dxa"/>
            <w:vAlign w:val="center"/>
          </w:tcPr>
          <w:p w:rsidR="00712684" w:rsidRPr="0085101A" w:rsidRDefault="00712684" w:rsidP="00483291">
            <w:pPr>
              <w:jc w:val="center"/>
              <w:rPr>
                <w:sz w:val="24"/>
              </w:rPr>
            </w:pPr>
            <w:r w:rsidRPr="0085101A">
              <w:rPr>
                <w:rFonts w:ascii="宋体" w:hAnsi="宋体" w:hint="eastAsia"/>
                <w:sz w:val="24"/>
              </w:rPr>
              <w:t>2</w:t>
            </w:r>
          </w:p>
        </w:tc>
        <w:tc>
          <w:tcPr>
            <w:tcW w:w="1101" w:type="dxa"/>
            <w:vAlign w:val="center"/>
          </w:tcPr>
          <w:p w:rsidR="00712684" w:rsidRPr="0085101A" w:rsidRDefault="00712684" w:rsidP="00483291">
            <w:pPr>
              <w:jc w:val="center"/>
              <w:rPr>
                <w:sz w:val="24"/>
              </w:rPr>
            </w:pPr>
            <w:r w:rsidRPr="0085101A">
              <w:rPr>
                <w:rFonts w:hint="eastAsia"/>
                <w:sz w:val="24"/>
              </w:rPr>
              <w:t>2</w:t>
            </w:r>
          </w:p>
        </w:tc>
        <w:tc>
          <w:tcPr>
            <w:tcW w:w="1134" w:type="dxa"/>
            <w:vAlign w:val="center"/>
          </w:tcPr>
          <w:p w:rsidR="00712684" w:rsidRPr="0085101A" w:rsidRDefault="00712684" w:rsidP="00483291">
            <w:pPr>
              <w:jc w:val="center"/>
              <w:rPr>
                <w:sz w:val="24"/>
              </w:rPr>
            </w:pPr>
            <w:r w:rsidRPr="0085101A">
              <w:rPr>
                <w:rFonts w:hint="eastAsia"/>
                <w:sz w:val="24"/>
              </w:rPr>
              <w:t>2</w:t>
            </w:r>
          </w:p>
        </w:tc>
        <w:tc>
          <w:tcPr>
            <w:tcW w:w="992" w:type="dxa"/>
            <w:vAlign w:val="center"/>
          </w:tcPr>
          <w:p w:rsidR="00712684" w:rsidRPr="0085101A" w:rsidRDefault="00712684" w:rsidP="00483291">
            <w:pPr>
              <w:jc w:val="center"/>
              <w:rPr>
                <w:sz w:val="24"/>
              </w:rPr>
            </w:pPr>
            <w:r w:rsidRPr="0085101A">
              <w:rPr>
                <w:rFonts w:hint="eastAsia"/>
                <w:sz w:val="24"/>
              </w:rPr>
              <w:t>4</w:t>
            </w:r>
          </w:p>
        </w:tc>
      </w:tr>
      <w:tr w:rsidR="00712684" w:rsidRPr="0085101A" w:rsidTr="00712684">
        <w:trPr>
          <w:trHeight w:val="688"/>
        </w:trPr>
        <w:tc>
          <w:tcPr>
            <w:tcW w:w="2835" w:type="dxa"/>
            <w:vAlign w:val="center"/>
          </w:tcPr>
          <w:p w:rsidR="00712684" w:rsidRPr="0085101A" w:rsidRDefault="00712684" w:rsidP="00483291">
            <w:pPr>
              <w:jc w:val="center"/>
              <w:rPr>
                <w:sz w:val="24"/>
              </w:rPr>
            </w:pPr>
            <w:r w:rsidRPr="0085101A">
              <w:rPr>
                <w:sz w:val="24"/>
              </w:rPr>
              <w:t>建筑地面工程</w:t>
            </w:r>
          </w:p>
        </w:tc>
        <w:tc>
          <w:tcPr>
            <w:tcW w:w="1080" w:type="dxa"/>
            <w:vAlign w:val="center"/>
          </w:tcPr>
          <w:p w:rsidR="00712684" w:rsidRPr="0085101A" w:rsidRDefault="00712684" w:rsidP="00483291">
            <w:pPr>
              <w:jc w:val="center"/>
              <w:rPr>
                <w:sz w:val="24"/>
              </w:rPr>
            </w:pPr>
            <w:r w:rsidRPr="0085101A">
              <w:rPr>
                <w:rFonts w:hint="eastAsia"/>
                <w:sz w:val="24"/>
              </w:rPr>
              <w:t>2</w:t>
            </w:r>
          </w:p>
        </w:tc>
        <w:tc>
          <w:tcPr>
            <w:tcW w:w="1080" w:type="dxa"/>
            <w:vAlign w:val="center"/>
          </w:tcPr>
          <w:p w:rsidR="00712684" w:rsidRPr="0085101A" w:rsidRDefault="00712684" w:rsidP="00483291">
            <w:pPr>
              <w:jc w:val="center"/>
              <w:rPr>
                <w:sz w:val="24"/>
              </w:rPr>
            </w:pPr>
            <w:r w:rsidRPr="0085101A">
              <w:rPr>
                <w:rFonts w:ascii="宋体" w:hAnsi="宋体" w:hint="eastAsia"/>
                <w:sz w:val="24"/>
              </w:rPr>
              <w:t>2</w:t>
            </w:r>
          </w:p>
        </w:tc>
        <w:tc>
          <w:tcPr>
            <w:tcW w:w="1101" w:type="dxa"/>
            <w:vAlign w:val="center"/>
          </w:tcPr>
          <w:p w:rsidR="00712684" w:rsidRPr="0085101A" w:rsidRDefault="00712684" w:rsidP="00483291">
            <w:pPr>
              <w:jc w:val="center"/>
              <w:rPr>
                <w:sz w:val="24"/>
              </w:rPr>
            </w:pPr>
            <w:r w:rsidRPr="0085101A">
              <w:rPr>
                <w:rFonts w:hint="eastAsia"/>
                <w:sz w:val="24"/>
              </w:rPr>
              <w:t>2</w:t>
            </w:r>
          </w:p>
        </w:tc>
        <w:tc>
          <w:tcPr>
            <w:tcW w:w="1134" w:type="dxa"/>
            <w:vAlign w:val="center"/>
          </w:tcPr>
          <w:p w:rsidR="00712684" w:rsidRPr="0085101A" w:rsidRDefault="00712684" w:rsidP="00483291">
            <w:pPr>
              <w:jc w:val="center"/>
              <w:rPr>
                <w:sz w:val="24"/>
              </w:rPr>
            </w:pPr>
            <w:r w:rsidRPr="0085101A">
              <w:rPr>
                <w:rFonts w:hint="eastAsia"/>
                <w:sz w:val="24"/>
              </w:rPr>
              <w:t>2</w:t>
            </w:r>
          </w:p>
        </w:tc>
        <w:tc>
          <w:tcPr>
            <w:tcW w:w="992" w:type="dxa"/>
            <w:vAlign w:val="center"/>
          </w:tcPr>
          <w:p w:rsidR="00712684" w:rsidRPr="0085101A" w:rsidRDefault="00712684" w:rsidP="00483291">
            <w:pPr>
              <w:jc w:val="center"/>
              <w:rPr>
                <w:sz w:val="24"/>
              </w:rPr>
            </w:pPr>
            <w:r w:rsidRPr="0085101A">
              <w:rPr>
                <w:rFonts w:hint="eastAsia"/>
                <w:sz w:val="24"/>
              </w:rPr>
              <w:t>4</w:t>
            </w:r>
          </w:p>
        </w:tc>
      </w:tr>
      <w:tr w:rsidR="00712684" w:rsidRPr="0085101A" w:rsidTr="00712684">
        <w:trPr>
          <w:trHeight w:val="825"/>
        </w:trPr>
        <w:tc>
          <w:tcPr>
            <w:tcW w:w="2835" w:type="dxa"/>
            <w:vAlign w:val="center"/>
          </w:tcPr>
          <w:p w:rsidR="00712684" w:rsidRPr="0085101A" w:rsidRDefault="00712684" w:rsidP="00483291">
            <w:pPr>
              <w:jc w:val="center"/>
              <w:rPr>
                <w:sz w:val="24"/>
              </w:rPr>
            </w:pPr>
            <w:r w:rsidRPr="0085101A">
              <w:rPr>
                <w:sz w:val="24"/>
              </w:rPr>
              <w:t>建筑装饰装修工程</w:t>
            </w:r>
          </w:p>
        </w:tc>
        <w:tc>
          <w:tcPr>
            <w:tcW w:w="1080" w:type="dxa"/>
            <w:vAlign w:val="center"/>
          </w:tcPr>
          <w:p w:rsidR="00712684" w:rsidRPr="0085101A" w:rsidRDefault="00712684" w:rsidP="00483291">
            <w:pPr>
              <w:jc w:val="center"/>
              <w:rPr>
                <w:sz w:val="24"/>
              </w:rPr>
            </w:pPr>
            <w:r w:rsidRPr="0085101A">
              <w:rPr>
                <w:rFonts w:hint="eastAsia"/>
                <w:sz w:val="24"/>
              </w:rPr>
              <w:t>4</w:t>
            </w:r>
          </w:p>
        </w:tc>
        <w:tc>
          <w:tcPr>
            <w:tcW w:w="1080" w:type="dxa"/>
            <w:vAlign w:val="center"/>
          </w:tcPr>
          <w:p w:rsidR="00712684" w:rsidRPr="0085101A" w:rsidRDefault="00712684" w:rsidP="00483291">
            <w:pPr>
              <w:jc w:val="center"/>
              <w:rPr>
                <w:sz w:val="24"/>
              </w:rPr>
            </w:pPr>
            <w:r w:rsidRPr="0085101A">
              <w:rPr>
                <w:rFonts w:ascii="宋体" w:hAnsi="宋体" w:hint="eastAsia"/>
                <w:sz w:val="24"/>
              </w:rPr>
              <w:t>2</w:t>
            </w:r>
          </w:p>
        </w:tc>
        <w:tc>
          <w:tcPr>
            <w:tcW w:w="1101" w:type="dxa"/>
            <w:vAlign w:val="center"/>
          </w:tcPr>
          <w:p w:rsidR="00712684" w:rsidRPr="0085101A" w:rsidRDefault="00712684" w:rsidP="00483291">
            <w:pPr>
              <w:jc w:val="center"/>
              <w:rPr>
                <w:sz w:val="24"/>
              </w:rPr>
            </w:pPr>
            <w:r w:rsidRPr="0085101A">
              <w:rPr>
                <w:rFonts w:hint="eastAsia"/>
                <w:sz w:val="24"/>
              </w:rPr>
              <w:t>2</w:t>
            </w:r>
          </w:p>
        </w:tc>
        <w:tc>
          <w:tcPr>
            <w:tcW w:w="1134" w:type="dxa"/>
            <w:vAlign w:val="center"/>
          </w:tcPr>
          <w:p w:rsidR="00712684" w:rsidRPr="0085101A" w:rsidRDefault="00712684" w:rsidP="00483291">
            <w:pPr>
              <w:jc w:val="center"/>
              <w:rPr>
                <w:sz w:val="24"/>
              </w:rPr>
            </w:pPr>
            <w:r w:rsidRPr="0085101A">
              <w:rPr>
                <w:rFonts w:hint="eastAsia"/>
                <w:sz w:val="24"/>
              </w:rPr>
              <w:t>2</w:t>
            </w:r>
          </w:p>
        </w:tc>
        <w:tc>
          <w:tcPr>
            <w:tcW w:w="992" w:type="dxa"/>
            <w:vAlign w:val="center"/>
          </w:tcPr>
          <w:p w:rsidR="00712684" w:rsidRPr="0085101A" w:rsidRDefault="00712684" w:rsidP="00483291">
            <w:pPr>
              <w:jc w:val="center"/>
              <w:rPr>
                <w:sz w:val="24"/>
              </w:rPr>
            </w:pPr>
            <w:r w:rsidRPr="0085101A">
              <w:rPr>
                <w:rFonts w:hint="eastAsia"/>
                <w:sz w:val="24"/>
              </w:rPr>
              <w:t>4</w:t>
            </w:r>
          </w:p>
        </w:tc>
      </w:tr>
      <w:tr w:rsidR="00712684" w:rsidRPr="0085101A" w:rsidTr="00712684">
        <w:trPr>
          <w:trHeight w:val="825"/>
        </w:trPr>
        <w:tc>
          <w:tcPr>
            <w:tcW w:w="2835" w:type="dxa"/>
            <w:vAlign w:val="center"/>
          </w:tcPr>
          <w:p w:rsidR="00712684" w:rsidRPr="0085101A" w:rsidRDefault="00712684" w:rsidP="00483291">
            <w:pPr>
              <w:jc w:val="center"/>
              <w:rPr>
                <w:sz w:val="24"/>
              </w:rPr>
            </w:pPr>
            <w:r w:rsidRPr="0085101A">
              <w:rPr>
                <w:sz w:val="24"/>
              </w:rPr>
              <w:t>钢结构工程</w:t>
            </w:r>
          </w:p>
        </w:tc>
        <w:tc>
          <w:tcPr>
            <w:tcW w:w="1080" w:type="dxa"/>
            <w:vAlign w:val="center"/>
          </w:tcPr>
          <w:p w:rsidR="00712684" w:rsidRPr="0085101A" w:rsidRDefault="00712684" w:rsidP="00483291">
            <w:pPr>
              <w:jc w:val="center"/>
              <w:rPr>
                <w:sz w:val="24"/>
              </w:rPr>
            </w:pPr>
            <w:r w:rsidRPr="0085101A">
              <w:rPr>
                <w:rFonts w:hint="eastAsia"/>
                <w:sz w:val="24"/>
              </w:rPr>
              <w:t>2</w:t>
            </w:r>
          </w:p>
        </w:tc>
        <w:tc>
          <w:tcPr>
            <w:tcW w:w="1080" w:type="dxa"/>
            <w:vAlign w:val="center"/>
          </w:tcPr>
          <w:p w:rsidR="00712684" w:rsidRPr="0085101A" w:rsidRDefault="00712684" w:rsidP="00483291">
            <w:pPr>
              <w:jc w:val="center"/>
              <w:rPr>
                <w:sz w:val="24"/>
              </w:rPr>
            </w:pPr>
            <w:r w:rsidRPr="0085101A">
              <w:rPr>
                <w:rFonts w:ascii="宋体" w:hAnsi="宋体" w:hint="eastAsia"/>
                <w:sz w:val="24"/>
              </w:rPr>
              <w:t>2</w:t>
            </w:r>
          </w:p>
        </w:tc>
        <w:tc>
          <w:tcPr>
            <w:tcW w:w="1101" w:type="dxa"/>
            <w:vAlign w:val="center"/>
          </w:tcPr>
          <w:p w:rsidR="00712684" w:rsidRPr="0085101A" w:rsidRDefault="00712684" w:rsidP="00483291">
            <w:pPr>
              <w:jc w:val="center"/>
              <w:rPr>
                <w:sz w:val="24"/>
              </w:rPr>
            </w:pPr>
            <w:r w:rsidRPr="0085101A">
              <w:rPr>
                <w:rFonts w:hint="eastAsia"/>
                <w:sz w:val="24"/>
              </w:rPr>
              <w:t>2</w:t>
            </w:r>
          </w:p>
        </w:tc>
        <w:tc>
          <w:tcPr>
            <w:tcW w:w="1134" w:type="dxa"/>
            <w:vAlign w:val="center"/>
          </w:tcPr>
          <w:p w:rsidR="00712684" w:rsidRPr="0085101A" w:rsidRDefault="00712684" w:rsidP="00483291">
            <w:pPr>
              <w:jc w:val="center"/>
              <w:rPr>
                <w:sz w:val="24"/>
              </w:rPr>
            </w:pPr>
            <w:r w:rsidRPr="0085101A">
              <w:rPr>
                <w:rFonts w:hint="eastAsia"/>
                <w:sz w:val="24"/>
              </w:rPr>
              <w:t>2</w:t>
            </w:r>
          </w:p>
        </w:tc>
        <w:tc>
          <w:tcPr>
            <w:tcW w:w="992" w:type="dxa"/>
            <w:vAlign w:val="center"/>
          </w:tcPr>
          <w:p w:rsidR="00712684" w:rsidRPr="0085101A" w:rsidRDefault="00712684" w:rsidP="00483291">
            <w:pPr>
              <w:jc w:val="center"/>
              <w:rPr>
                <w:sz w:val="24"/>
              </w:rPr>
            </w:pPr>
            <w:r w:rsidRPr="0085101A">
              <w:rPr>
                <w:rFonts w:hint="eastAsia"/>
                <w:sz w:val="24"/>
              </w:rPr>
              <w:t>4</w:t>
            </w:r>
          </w:p>
        </w:tc>
      </w:tr>
      <w:tr w:rsidR="00712684" w:rsidRPr="0085101A" w:rsidTr="00712684">
        <w:trPr>
          <w:trHeight w:val="825"/>
        </w:trPr>
        <w:tc>
          <w:tcPr>
            <w:tcW w:w="2835" w:type="dxa"/>
            <w:vAlign w:val="center"/>
          </w:tcPr>
          <w:p w:rsidR="00712684" w:rsidRPr="0085101A" w:rsidRDefault="00712684" w:rsidP="00483291">
            <w:pPr>
              <w:jc w:val="center"/>
              <w:rPr>
                <w:sz w:val="24"/>
              </w:rPr>
            </w:pPr>
            <w:r w:rsidRPr="0085101A">
              <w:rPr>
                <w:rFonts w:hint="eastAsia"/>
                <w:sz w:val="24"/>
              </w:rPr>
              <w:t>小计</w:t>
            </w:r>
          </w:p>
        </w:tc>
        <w:tc>
          <w:tcPr>
            <w:tcW w:w="1080" w:type="dxa"/>
            <w:vAlign w:val="center"/>
          </w:tcPr>
          <w:p w:rsidR="00712684" w:rsidRPr="0085101A" w:rsidRDefault="00712684" w:rsidP="00483291">
            <w:pPr>
              <w:jc w:val="center"/>
              <w:rPr>
                <w:sz w:val="24"/>
              </w:rPr>
            </w:pPr>
            <w:r>
              <w:rPr>
                <w:rFonts w:hint="eastAsia"/>
                <w:sz w:val="24"/>
              </w:rPr>
              <w:t>56</w:t>
            </w:r>
          </w:p>
        </w:tc>
        <w:tc>
          <w:tcPr>
            <w:tcW w:w="1080" w:type="dxa"/>
            <w:vAlign w:val="center"/>
          </w:tcPr>
          <w:p w:rsidR="00712684" w:rsidRPr="0085101A" w:rsidRDefault="00712684" w:rsidP="00483291">
            <w:pPr>
              <w:jc w:val="center"/>
              <w:rPr>
                <w:sz w:val="24"/>
              </w:rPr>
            </w:pPr>
            <w:r w:rsidRPr="0085101A">
              <w:rPr>
                <w:rFonts w:hint="eastAsia"/>
                <w:sz w:val="24"/>
              </w:rPr>
              <w:t>50</w:t>
            </w:r>
          </w:p>
        </w:tc>
        <w:tc>
          <w:tcPr>
            <w:tcW w:w="1101" w:type="dxa"/>
            <w:vAlign w:val="center"/>
          </w:tcPr>
          <w:p w:rsidR="00712684" w:rsidRPr="0085101A" w:rsidRDefault="00712684" w:rsidP="00483291">
            <w:pPr>
              <w:jc w:val="center"/>
              <w:rPr>
                <w:sz w:val="24"/>
              </w:rPr>
            </w:pPr>
            <w:r>
              <w:rPr>
                <w:rFonts w:hint="eastAsia"/>
                <w:sz w:val="24"/>
              </w:rPr>
              <w:t>72</w:t>
            </w:r>
          </w:p>
        </w:tc>
        <w:tc>
          <w:tcPr>
            <w:tcW w:w="1134" w:type="dxa"/>
            <w:vAlign w:val="center"/>
          </w:tcPr>
          <w:p w:rsidR="00712684" w:rsidRPr="0085101A" w:rsidRDefault="00CB7A56" w:rsidP="00483291">
            <w:pPr>
              <w:jc w:val="center"/>
              <w:rPr>
                <w:sz w:val="24"/>
              </w:rPr>
            </w:pPr>
            <w:r w:rsidRPr="0085101A">
              <w:rPr>
                <w:sz w:val="24"/>
              </w:rPr>
              <w:fldChar w:fldCharType="begin"/>
            </w:r>
            <w:r w:rsidR="00712684" w:rsidRPr="0085101A">
              <w:rPr>
                <w:sz w:val="24"/>
              </w:rPr>
              <w:instrText xml:space="preserve"> </w:instrText>
            </w:r>
            <w:r w:rsidR="00712684" w:rsidRPr="0085101A">
              <w:rPr>
                <w:rFonts w:hint="eastAsia"/>
                <w:sz w:val="24"/>
              </w:rPr>
              <w:instrText>=SUM(ABOVE)</w:instrText>
            </w:r>
            <w:r w:rsidR="00712684" w:rsidRPr="0085101A">
              <w:rPr>
                <w:sz w:val="24"/>
              </w:rPr>
              <w:instrText xml:space="preserve"> </w:instrText>
            </w:r>
            <w:r w:rsidRPr="0085101A">
              <w:rPr>
                <w:sz w:val="24"/>
              </w:rPr>
              <w:fldChar w:fldCharType="separate"/>
            </w:r>
            <w:r w:rsidR="00712684" w:rsidRPr="0085101A">
              <w:rPr>
                <w:sz w:val="24"/>
              </w:rPr>
              <w:t>30</w:t>
            </w:r>
            <w:r w:rsidRPr="0085101A">
              <w:rPr>
                <w:sz w:val="24"/>
              </w:rPr>
              <w:fldChar w:fldCharType="end"/>
            </w:r>
          </w:p>
        </w:tc>
        <w:tc>
          <w:tcPr>
            <w:tcW w:w="992" w:type="dxa"/>
            <w:vAlign w:val="center"/>
          </w:tcPr>
          <w:p w:rsidR="00712684" w:rsidRPr="0085101A" w:rsidRDefault="00CB7A56" w:rsidP="00483291">
            <w:pPr>
              <w:jc w:val="center"/>
              <w:rPr>
                <w:sz w:val="24"/>
              </w:rPr>
            </w:pPr>
            <w:r w:rsidRPr="0085101A">
              <w:rPr>
                <w:sz w:val="24"/>
              </w:rPr>
              <w:fldChar w:fldCharType="begin"/>
            </w:r>
            <w:r w:rsidR="00712684" w:rsidRPr="0085101A">
              <w:rPr>
                <w:sz w:val="24"/>
              </w:rPr>
              <w:instrText xml:space="preserve"> </w:instrText>
            </w:r>
            <w:r w:rsidR="00712684" w:rsidRPr="0085101A">
              <w:rPr>
                <w:rFonts w:hint="eastAsia"/>
                <w:sz w:val="24"/>
              </w:rPr>
              <w:instrText>=SUM(ABOVE)</w:instrText>
            </w:r>
            <w:r w:rsidR="00712684" w:rsidRPr="0085101A">
              <w:rPr>
                <w:sz w:val="24"/>
              </w:rPr>
              <w:instrText xml:space="preserve"> </w:instrText>
            </w:r>
            <w:r w:rsidRPr="0085101A">
              <w:rPr>
                <w:sz w:val="24"/>
              </w:rPr>
              <w:fldChar w:fldCharType="separate"/>
            </w:r>
            <w:r w:rsidR="00712684" w:rsidRPr="0085101A">
              <w:rPr>
                <w:sz w:val="24"/>
              </w:rPr>
              <w:t>52</w:t>
            </w:r>
            <w:r w:rsidRPr="0085101A">
              <w:rPr>
                <w:sz w:val="24"/>
              </w:rPr>
              <w:fldChar w:fldCharType="end"/>
            </w:r>
          </w:p>
        </w:tc>
      </w:tr>
      <w:tr w:rsidR="00712684" w:rsidRPr="0085101A" w:rsidTr="00712684">
        <w:trPr>
          <w:trHeight w:val="706"/>
        </w:trPr>
        <w:tc>
          <w:tcPr>
            <w:tcW w:w="2835" w:type="dxa"/>
            <w:vAlign w:val="center"/>
          </w:tcPr>
          <w:p w:rsidR="00712684" w:rsidRPr="0085101A" w:rsidRDefault="00712684" w:rsidP="00483291">
            <w:pPr>
              <w:jc w:val="center"/>
              <w:rPr>
                <w:sz w:val="24"/>
              </w:rPr>
            </w:pPr>
            <w:r w:rsidRPr="0085101A">
              <w:rPr>
                <w:rFonts w:hint="eastAsia"/>
                <w:sz w:val="24"/>
              </w:rPr>
              <w:t>课时合计</w:t>
            </w:r>
          </w:p>
        </w:tc>
        <w:tc>
          <w:tcPr>
            <w:tcW w:w="5387" w:type="dxa"/>
            <w:gridSpan w:val="5"/>
            <w:vAlign w:val="center"/>
          </w:tcPr>
          <w:p w:rsidR="00712684" w:rsidRPr="0085101A" w:rsidRDefault="00712684" w:rsidP="00483291">
            <w:pPr>
              <w:jc w:val="center"/>
              <w:rPr>
                <w:sz w:val="24"/>
              </w:rPr>
            </w:pPr>
            <w:r w:rsidRPr="0085101A">
              <w:rPr>
                <w:rFonts w:hint="eastAsia"/>
                <w:sz w:val="24"/>
              </w:rPr>
              <w:t>2</w:t>
            </w:r>
            <w:r>
              <w:rPr>
                <w:rFonts w:hint="eastAsia"/>
                <w:sz w:val="24"/>
              </w:rPr>
              <w:t>60</w:t>
            </w:r>
          </w:p>
        </w:tc>
      </w:tr>
    </w:tbl>
    <w:p w:rsidR="00A31B41" w:rsidRPr="0085101A" w:rsidRDefault="00A31B41" w:rsidP="00530297">
      <w:pPr>
        <w:adjustRightInd w:val="0"/>
        <w:snapToGrid w:val="0"/>
        <w:spacing w:line="300" w:lineRule="auto"/>
      </w:pPr>
    </w:p>
    <w:sectPr w:rsidR="00A31B41" w:rsidRPr="0085101A" w:rsidSect="00E45009">
      <w:footerReference w:type="even" r:id="rId7"/>
      <w:footerReference w:type="default" r:id="rId8"/>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C53" w:rsidRDefault="00B75C53">
      <w:r>
        <w:separator/>
      </w:r>
    </w:p>
  </w:endnote>
  <w:endnote w:type="continuationSeparator" w:id="1">
    <w:p w:rsidR="00B75C53" w:rsidRDefault="00B75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_GB2312">
    <w:altName w:val="宋体"/>
    <w:charset w:val="86"/>
    <w:family w:val="modern"/>
    <w:pitch w:val="default"/>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E0" w:rsidRDefault="00CB7A56">
    <w:pPr>
      <w:pStyle w:val="a5"/>
      <w:framePr w:h="0" w:wrap="around" w:vAnchor="text" w:hAnchor="margin" w:xAlign="right" w:y="1"/>
      <w:rPr>
        <w:rStyle w:val="a3"/>
      </w:rPr>
    </w:pPr>
    <w:r>
      <w:fldChar w:fldCharType="begin"/>
    </w:r>
    <w:r w:rsidR="00E750E0">
      <w:rPr>
        <w:rStyle w:val="a3"/>
      </w:rPr>
      <w:instrText xml:space="preserve">PAGE  </w:instrText>
    </w:r>
    <w:r>
      <w:fldChar w:fldCharType="end"/>
    </w:r>
  </w:p>
  <w:p w:rsidR="00E750E0" w:rsidRDefault="00E750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E0" w:rsidRDefault="00E750E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C53" w:rsidRDefault="00B75C53">
      <w:r>
        <w:separator/>
      </w:r>
    </w:p>
  </w:footnote>
  <w:footnote w:type="continuationSeparator" w:id="1">
    <w:p w:rsidR="00B75C53" w:rsidRDefault="00B75C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A2264"/>
    <w:rsid w:val="000E197A"/>
    <w:rsid w:val="00172A27"/>
    <w:rsid w:val="001959F8"/>
    <w:rsid w:val="001C252F"/>
    <w:rsid w:val="00202E09"/>
    <w:rsid w:val="00215B53"/>
    <w:rsid w:val="00281E6F"/>
    <w:rsid w:val="002C7F20"/>
    <w:rsid w:val="00300F8B"/>
    <w:rsid w:val="003D6E27"/>
    <w:rsid w:val="00454E27"/>
    <w:rsid w:val="0047718D"/>
    <w:rsid w:val="00483291"/>
    <w:rsid w:val="004A0DDE"/>
    <w:rsid w:val="004C64FF"/>
    <w:rsid w:val="004D0E1C"/>
    <w:rsid w:val="004D15ED"/>
    <w:rsid w:val="00511660"/>
    <w:rsid w:val="00530297"/>
    <w:rsid w:val="0053151E"/>
    <w:rsid w:val="005B6CA6"/>
    <w:rsid w:val="005D622A"/>
    <w:rsid w:val="0061403D"/>
    <w:rsid w:val="007004D8"/>
    <w:rsid w:val="00712684"/>
    <w:rsid w:val="00732D46"/>
    <w:rsid w:val="007535A3"/>
    <w:rsid w:val="007D3821"/>
    <w:rsid w:val="0082423C"/>
    <w:rsid w:val="0085101A"/>
    <w:rsid w:val="008702F7"/>
    <w:rsid w:val="008B3976"/>
    <w:rsid w:val="009372E3"/>
    <w:rsid w:val="009764B2"/>
    <w:rsid w:val="009F2594"/>
    <w:rsid w:val="00A31B41"/>
    <w:rsid w:val="00AC6C59"/>
    <w:rsid w:val="00AC6FC0"/>
    <w:rsid w:val="00B15E79"/>
    <w:rsid w:val="00B353ED"/>
    <w:rsid w:val="00B554D1"/>
    <w:rsid w:val="00B64F12"/>
    <w:rsid w:val="00B70B39"/>
    <w:rsid w:val="00B75C53"/>
    <w:rsid w:val="00BC680D"/>
    <w:rsid w:val="00C36405"/>
    <w:rsid w:val="00C60208"/>
    <w:rsid w:val="00CB7A56"/>
    <w:rsid w:val="00D3612B"/>
    <w:rsid w:val="00D6322B"/>
    <w:rsid w:val="00D66E2E"/>
    <w:rsid w:val="00D866EA"/>
    <w:rsid w:val="00E04614"/>
    <w:rsid w:val="00E140DC"/>
    <w:rsid w:val="00E15BDE"/>
    <w:rsid w:val="00E45009"/>
    <w:rsid w:val="00E750E0"/>
    <w:rsid w:val="00EA0480"/>
    <w:rsid w:val="00EB7B9D"/>
    <w:rsid w:val="00EF2CE3"/>
    <w:rsid w:val="00F851CA"/>
    <w:rsid w:val="00F90440"/>
    <w:rsid w:val="00F96337"/>
    <w:rsid w:val="00FC1A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337"/>
    <w:pPr>
      <w:widowControl w:val="0"/>
      <w:jc w:val="both"/>
    </w:pPr>
    <w:rPr>
      <w:kern w:val="2"/>
      <w:sz w:val="21"/>
      <w:szCs w:val="24"/>
    </w:rPr>
  </w:style>
  <w:style w:type="paragraph" w:styleId="2">
    <w:name w:val="heading 2"/>
    <w:basedOn w:val="a"/>
    <w:next w:val="a"/>
    <w:qFormat/>
    <w:rsid w:val="00F9633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96337"/>
  </w:style>
  <w:style w:type="character" w:customStyle="1" w:styleId="Char">
    <w:name w:val="页眉 Char"/>
    <w:basedOn w:val="a0"/>
    <w:link w:val="a4"/>
    <w:rsid w:val="00F96337"/>
    <w:rPr>
      <w:kern w:val="2"/>
      <w:sz w:val="18"/>
      <w:szCs w:val="18"/>
    </w:rPr>
  </w:style>
  <w:style w:type="character" w:customStyle="1" w:styleId="Char0">
    <w:name w:val="页脚 Char"/>
    <w:basedOn w:val="a0"/>
    <w:link w:val="a5"/>
    <w:rsid w:val="00F96337"/>
    <w:rPr>
      <w:kern w:val="2"/>
      <w:sz w:val="18"/>
      <w:szCs w:val="18"/>
    </w:rPr>
  </w:style>
  <w:style w:type="character" w:customStyle="1" w:styleId="GB2312125CharChar">
    <w:name w:val="样式 楷体_GB2312 黑色 行距: 多倍行距 1.25 字行 Char Char"/>
    <w:link w:val="GB2312125"/>
    <w:rsid w:val="00F96337"/>
    <w:rPr>
      <w:rFonts w:ascii="楷体_GB2312" w:eastAsia="楷体_GB2312" w:hAnsi="宋体" w:cs="宋体"/>
      <w:color w:val="000000"/>
      <w:kern w:val="2"/>
      <w:sz w:val="21"/>
      <w:lang w:val="en-US" w:eastAsia="zh-CN" w:bidi="ar-SA"/>
    </w:rPr>
  </w:style>
  <w:style w:type="character" w:customStyle="1" w:styleId="7878125CharChar">
    <w:name w:val="样式 黑体 黑色 段前: 7.8 磅 段后: 7.8 磅 行距: 多倍行距 1.25 字行 Char Char"/>
    <w:link w:val="7878125"/>
    <w:rsid w:val="00F96337"/>
    <w:rPr>
      <w:rFonts w:ascii="黑体" w:eastAsia="黑体" w:hAnsi="宋体"/>
      <w:b/>
      <w:color w:val="000000"/>
      <w:kern w:val="2"/>
      <w:sz w:val="21"/>
      <w:lang w:bidi="ar-SA"/>
    </w:rPr>
  </w:style>
  <w:style w:type="paragraph" w:styleId="a4">
    <w:name w:val="header"/>
    <w:basedOn w:val="a"/>
    <w:link w:val="Char"/>
    <w:rsid w:val="00F96337"/>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F96337"/>
    <w:pPr>
      <w:widowControl/>
      <w:spacing w:before="100" w:beforeAutospacing="1" w:after="100" w:afterAutospacing="1"/>
      <w:jc w:val="left"/>
    </w:pPr>
    <w:rPr>
      <w:rFonts w:ascii="宋体" w:hAnsi="宋体" w:cs="宋体"/>
      <w:kern w:val="0"/>
      <w:sz w:val="24"/>
    </w:rPr>
  </w:style>
  <w:style w:type="paragraph" w:styleId="a5">
    <w:name w:val="footer"/>
    <w:basedOn w:val="a"/>
    <w:link w:val="Char0"/>
    <w:rsid w:val="00F96337"/>
    <w:pPr>
      <w:tabs>
        <w:tab w:val="center" w:pos="4153"/>
        <w:tab w:val="right" w:pos="8306"/>
      </w:tabs>
      <w:snapToGrid w:val="0"/>
      <w:jc w:val="left"/>
    </w:pPr>
    <w:rPr>
      <w:sz w:val="18"/>
      <w:szCs w:val="18"/>
    </w:rPr>
  </w:style>
  <w:style w:type="paragraph" w:customStyle="1" w:styleId="GB2312125">
    <w:name w:val="样式 楷体_GB2312 黑色 行距: 多倍行距 1.25 字行"/>
    <w:basedOn w:val="a"/>
    <w:link w:val="GB2312125CharChar"/>
    <w:rsid w:val="00F96337"/>
    <w:pPr>
      <w:spacing w:line="300" w:lineRule="auto"/>
      <w:ind w:firstLineChars="170" w:firstLine="357"/>
    </w:pPr>
    <w:rPr>
      <w:rFonts w:ascii="楷体_GB2312" w:eastAsia="楷体_GB2312" w:hAnsi="宋体" w:cs="宋体"/>
      <w:color w:val="000000"/>
      <w:szCs w:val="20"/>
    </w:rPr>
  </w:style>
  <w:style w:type="paragraph" w:customStyle="1" w:styleId="7878125">
    <w:name w:val="样式 黑体 黑色 段前: 7.8 磅 段后: 7.8 磅 行距: 多倍行距 1.25 字行"/>
    <w:basedOn w:val="a"/>
    <w:link w:val="7878125CharChar"/>
    <w:rsid w:val="00F96337"/>
    <w:pPr>
      <w:spacing w:before="156" w:after="156" w:line="300" w:lineRule="auto"/>
      <w:ind w:firstLineChars="200" w:firstLine="420"/>
    </w:pPr>
    <w:rPr>
      <w:rFonts w:ascii="黑体" w:eastAsia="黑体" w:hAnsi="宋体"/>
      <w:b/>
      <w:color w:val="000000"/>
      <w:szCs w:val="20"/>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3A87-EE9D-4396-A894-ADAF5DFC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1068</Words>
  <Characters>6091</Characters>
  <Application>Microsoft Office Word</Application>
  <DocSecurity>0</DocSecurity>
  <PresentationFormat/>
  <Lines>50</Lines>
  <Paragraphs>14</Paragraphs>
  <Slides>0</Slides>
  <Notes>0</Notes>
  <HiddenSlides>0</HiddenSlides>
  <MMClips>0</MMClips>
  <ScaleCrop>false</ScaleCrop>
  <Manager/>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质检员（土建质检员）考试大纲</dc:title>
  <dc:subject/>
  <dc:creator>lenovo</dc:creator>
  <cp:keywords/>
  <dc:description/>
  <cp:lastModifiedBy>lenovo</cp:lastModifiedBy>
  <cp:revision>13</cp:revision>
  <cp:lastPrinted>2013-03-27T07:38:00Z</cp:lastPrinted>
  <dcterms:created xsi:type="dcterms:W3CDTF">2013-01-23T06:17:00Z</dcterms:created>
  <dcterms:modified xsi:type="dcterms:W3CDTF">2013-04-18T05:51:00Z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